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7658" w:rsidP="00521C08" w:rsidRDefault="00AC7658" w14:paraId="1F933D5B" w14:textId="77777777">
      <w:pPr>
        <w:pStyle w:val="Titolo"/>
        <w:rPr>
          <w:rFonts w:ascii="Georgia Pro Light" w:hAnsi="Georgia Pro Light"/>
          <w:sz w:val="40"/>
          <w:szCs w:val="40"/>
        </w:rPr>
      </w:pPr>
    </w:p>
    <w:p w:rsidR="008A3EED" w:rsidP="597F8124" w:rsidRDefault="00903BD2" w14:paraId="00B01132" w14:textId="2AF4DF59">
      <w:pPr>
        <w:jc w:val="center"/>
        <w:rPr>
          <w:rFonts w:ascii="Georgia Pro Light" w:hAnsi="Georgia Pro Light" w:eastAsia="等线 Light" w:cs="" w:eastAsiaTheme="majorEastAsia" w:cstheme="majorBidi"/>
          <w:b w:val="1"/>
          <w:bCs w:val="1"/>
          <w:sz w:val="44"/>
          <w:szCs w:val="44"/>
        </w:rPr>
      </w:pPr>
      <w:r w:rsidRPr="597F8124" w:rsidR="1D0B145A">
        <w:rPr>
          <w:rFonts w:ascii="Georgia Pro Light" w:hAnsi="Georgia Pro Light" w:eastAsia="等线 Light" w:cs="" w:eastAsiaTheme="majorEastAsia" w:cstheme="majorBidi"/>
          <w:b w:val="1"/>
          <w:bCs w:val="1"/>
          <w:spacing w:val="-10"/>
          <w:kern w:val="28"/>
          <w:sz w:val="44"/>
          <w:szCs w:val="44"/>
        </w:rPr>
        <w:t xml:space="preserve">General </w:t>
      </w:r>
      <w:r w:rsidRPr="597F8124" w:rsidR="00903BD2">
        <w:rPr>
          <w:rFonts w:ascii="Georgia Pro Light" w:hAnsi="Georgia Pro Light" w:eastAsia="等线 Light" w:cs="" w:eastAsiaTheme="majorEastAsia" w:cstheme="majorBidi"/>
          <w:b w:val="1"/>
          <w:bCs w:val="1"/>
          <w:spacing w:val="-10"/>
          <w:kern w:val="28"/>
          <w:sz w:val="44"/>
          <w:szCs w:val="44"/>
        </w:rPr>
        <w:t xml:space="preserve">Rules of Participation in the </w:t>
      </w:r>
    </w:p>
    <w:p w:rsidR="008A3EED" w:rsidP="597F8124" w:rsidRDefault="00903BD2" w14:paraId="7E3A97CB" w14:textId="77777777">
      <w:pPr>
        <w:jc w:val="center"/>
        <w:rPr>
          <w:rFonts w:ascii="Georgia Pro Light" w:hAnsi="Georgia Pro Light" w:eastAsia="等线 Light" w:cs="" w:eastAsiaTheme="majorEastAsia" w:cstheme="majorBidi"/>
          <w:b w:val="1"/>
          <w:bCs w:val="1"/>
          <w:spacing w:val="-10"/>
          <w:kern w:val="28"/>
          <w:sz w:val="44"/>
          <w:szCs w:val="44"/>
        </w:rPr>
      </w:pPr>
      <w:r w:rsidRPr="597F8124" w:rsidR="00903BD2">
        <w:rPr>
          <w:rFonts w:ascii="Georgia Pro Light" w:hAnsi="Georgia Pro Light" w:eastAsia="等线 Light" w:cs="" w:eastAsiaTheme="majorEastAsia" w:cstheme="majorBidi"/>
          <w:b w:val="1"/>
          <w:bCs w:val="1"/>
          <w:spacing w:val="-10"/>
          <w:kern w:val="28"/>
          <w:sz w:val="44"/>
          <w:szCs w:val="44"/>
        </w:rPr>
        <w:t>Award Ceremony</w:t>
      </w:r>
    </w:p>
    <w:p w:rsidRPr="008A3EED" w:rsidR="00866CBB" w:rsidP="008A3EED" w:rsidRDefault="41533061" w14:paraId="60429BBB" w14:textId="68956055">
      <w:pPr>
        <w:jc w:val="center"/>
        <w:rPr>
          <w:rFonts w:ascii="SimSun" w:hAnsi="SimSun" w:eastAsia="SimSun" w:cs="SimSun"/>
          <w:b/>
          <w:spacing w:val="-10"/>
          <w:kern w:val="28"/>
          <w:sz w:val="40"/>
          <w:szCs w:val="40"/>
        </w:rPr>
      </w:pPr>
      <w:r w:rsidRPr="71803BEF">
        <w:rPr>
          <w:rFonts w:ascii="SimSun" w:hAnsi="SimSun" w:eastAsia="SimSun" w:cs="SimSun"/>
          <w:b/>
          <w:bCs/>
          <w:sz w:val="44"/>
          <w:szCs w:val="44"/>
        </w:rPr>
        <w:t>颁奖典礼参与规则</w:t>
      </w:r>
    </w:p>
    <w:p w:rsidRPr="00297637" w:rsidR="00A12636" w:rsidP="00A12636" w:rsidRDefault="00A12636" w14:paraId="2950C323" w14:textId="31DC2F4C">
      <w:pPr>
        <w:pStyle w:val="Titolo"/>
        <w:jc w:val="center"/>
        <w:rPr>
          <w:rFonts w:ascii="Georgia Pro Light" w:hAnsi="Georgia Pro Light"/>
          <w:b/>
          <w:sz w:val="32"/>
          <w:szCs w:val="32"/>
        </w:rPr>
      </w:pPr>
      <w:r w:rsidRPr="71803BEF">
        <w:rPr>
          <w:rFonts w:ascii="Georgia Pro Light" w:hAnsi="Georgia Pro Light"/>
          <w:b/>
          <w:sz w:val="32"/>
          <w:szCs w:val="32"/>
        </w:rPr>
        <w:t>Panda</w:t>
      </w:r>
      <w:r w:rsidRPr="71803BEF">
        <w:rPr>
          <w:rFonts w:ascii="Georgia Pro Light" w:hAnsi="Georgia Pro Light"/>
          <w:b/>
          <w:spacing w:val="-4"/>
          <w:sz w:val="32"/>
          <w:szCs w:val="32"/>
        </w:rPr>
        <w:t xml:space="preserve"> </w:t>
      </w:r>
      <w:proofErr w:type="spellStart"/>
      <w:r w:rsidRPr="71803BEF">
        <w:rPr>
          <w:rFonts w:ascii="Georgia Pro Light" w:hAnsi="Georgia Pro Light"/>
          <w:b/>
          <w:sz w:val="32"/>
          <w:szCs w:val="32"/>
        </w:rPr>
        <w:t>d’Oro</w:t>
      </w:r>
      <w:proofErr w:type="spellEnd"/>
      <w:r w:rsidRPr="71803BEF">
        <w:rPr>
          <w:rFonts w:ascii="Georgia Pro Light" w:hAnsi="Georgia Pro Light"/>
          <w:b/>
          <w:spacing w:val="-3"/>
          <w:sz w:val="32"/>
          <w:szCs w:val="32"/>
        </w:rPr>
        <w:t xml:space="preserve"> </w:t>
      </w:r>
      <w:r w:rsidRPr="71803BEF" w:rsidR="11AA992F">
        <w:rPr>
          <w:rFonts w:ascii="Georgia Pro Light" w:hAnsi="Georgia Pro Light"/>
          <w:b/>
          <w:bCs/>
          <w:spacing w:val="-3"/>
          <w:sz w:val="32"/>
          <w:szCs w:val="32"/>
        </w:rPr>
        <w:t xml:space="preserve">Gala </w:t>
      </w:r>
      <w:r w:rsidRPr="71803BEF">
        <w:rPr>
          <w:rFonts w:ascii="Georgia Pro Light" w:hAnsi="Georgia Pro Light"/>
          <w:b/>
          <w:bCs/>
          <w:sz w:val="32"/>
          <w:szCs w:val="32"/>
        </w:rPr>
        <w:t>Award</w:t>
      </w:r>
      <w:r w:rsidRPr="71803BEF" w:rsidR="4B886879">
        <w:rPr>
          <w:rFonts w:ascii="Georgia Pro Light" w:hAnsi="Georgia Pro Light"/>
          <w:b/>
          <w:bCs/>
          <w:sz w:val="32"/>
          <w:szCs w:val="32"/>
        </w:rPr>
        <w:t>s</w:t>
      </w:r>
      <w:r w:rsidRPr="71803BEF">
        <w:rPr>
          <w:rFonts w:ascii="Georgia Pro Light" w:hAnsi="Georgia Pro Light"/>
          <w:b/>
          <w:spacing w:val="-3"/>
          <w:sz w:val="32"/>
          <w:szCs w:val="32"/>
        </w:rPr>
        <w:t xml:space="preserve"> </w:t>
      </w:r>
      <w:r w:rsidRPr="71803BEF">
        <w:rPr>
          <w:rFonts w:ascii="Georgia Pro Light" w:hAnsi="Georgia Pro Light"/>
          <w:b/>
          <w:sz w:val="32"/>
          <w:szCs w:val="32"/>
        </w:rPr>
        <w:t>2023</w:t>
      </w:r>
    </w:p>
    <w:p w:rsidRPr="00297637" w:rsidR="00A12636" w:rsidP="00A12636" w:rsidRDefault="00A12636" w14:paraId="1A5AD9E7" w14:textId="77777777">
      <w:pPr>
        <w:pStyle w:val="Titolo"/>
        <w:jc w:val="center"/>
        <w:rPr>
          <w:rFonts w:ascii="Georgia Pro Light" w:hAnsi="Georgia Pro Light" w:eastAsia="SimSun"/>
          <w:b/>
          <w:sz w:val="32"/>
          <w:szCs w:val="32"/>
        </w:rPr>
      </w:pPr>
      <w:r w:rsidRPr="71803BEF">
        <w:rPr>
          <w:rFonts w:ascii="Georgia Pro Light" w:hAnsi="Georgia Pro Light"/>
          <w:b/>
          <w:sz w:val="32"/>
          <w:szCs w:val="32"/>
        </w:rPr>
        <w:t>2023</w:t>
      </w:r>
      <w:r w:rsidRPr="71803BEF">
        <w:rPr>
          <w:rFonts w:ascii="Georgia Pro Light" w:hAnsi="Georgia Pro Light" w:eastAsia="SimSun"/>
          <w:b/>
          <w:sz w:val="32"/>
          <w:szCs w:val="32"/>
        </w:rPr>
        <w:t>年金熊猫奖</w:t>
      </w:r>
    </w:p>
    <w:p w:rsidRPr="004E5D5B" w:rsidR="00A12636" w:rsidP="00A12636" w:rsidRDefault="00A12636" w14:paraId="2A6631A2" w14:textId="77777777">
      <w:pPr>
        <w:pStyle w:val="Titolo"/>
        <w:jc w:val="center"/>
        <w:rPr>
          <w:rFonts w:ascii="Georgia Pro Light" w:hAnsi="Georgia Pro Light"/>
          <w:b/>
          <w:i/>
          <w:sz w:val="18"/>
          <w:szCs w:val="18"/>
        </w:rPr>
      </w:pPr>
      <w:r w:rsidRPr="71803BEF">
        <w:rPr>
          <w:rFonts w:ascii="Georgia Pro Light" w:hAnsi="Georgia Pro Light"/>
          <w:b/>
          <w:i/>
          <w:sz w:val="18"/>
          <w:szCs w:val="18"/>
        </w:rPr>
        <w:t>12</w:t>
      </w:r>
      <w:proofErr w:type="spellStart"/>
      <w:r w:rsidRPr="71803BEF">
        <w:rPr>
          <w:rFonts w:ascii="Georgia Pro Light" w:hAnsi="Georgia Pro Light"/>
          <w:b/>
          <w:i/>
          <w:position w:val="7"/>
          <w:sz w:val="18"/>
          <w:szCs w:val="18"/>
        </w:rPr>
        <w:t>th</w:t>
      </w:r>
      <w:proofErr w:type="spellEnd"/>
      <w:r w:rsidRPr="71803BEF">
        <w:rPr>
          <w:rFonts w:ascii="Georgia Pro Light" w:hAnsi="Georgia Pro Light"/>
          <w:b/>
          <w:i/>
          <w:spacing w:val="-3"/>
          <w:position w:val="7"/>
          <w:sz w:val="18"/>
          <w:szCs w:val="18"/>
        </w:rPr>
        <w:t xml:space="preserve"> </w:t>
      </w:r>
      <w:r w:rsidRPr="71803BEF">
        <w:rPr>
          <w:rFonts w:ascii="Georgia Pro Light" w:hAnsi="Georgia Pro Light"/>
          <w:b/>
          <w:i/>
          <w:sz w:val="18"/>
          <w:szCs w:val="18"/>
        </w:rPr>
        <w:t>Edition</w:t>
      </w:r>
    </w:p>
    <w:p w:rsidRPr="008A3EED" w:rsidR="00AC7658" w:rsidP="008A3EED" w:rsidRDefault="00A12636" w14:paraId="65FB8B0D" w14:textId="6622F895">
      <w:pPr>
        <w:pStyle w:val="Titolo"/>
        <w:jc w:val="center"/>
        <w:rPr>
          <w:rFonts w:ascii="Georgia Pro Light" w:hAnsi="Georgia Pro Light"/>
          <w:b/>
          <w:i/>
          <w:sz w:val="18"/>
          <w:szCs w:val="18"/>
        </w:rPr>
      </w:pPr>
      <w:r w:rsidRPr="71803BEF">
        <w:rPr>
          <w:rFonts w:ascii="Georgia Pro Light" w:hAnsi="Georgia Pro Light" w:eastAsia="SimSun"/>
          <w:b/>
          <w:sz w:val="20"/>
          <w:szCs w:val="20"/>
        </w:rPr>
        <w:t>第</w:t>
      </w:r>
      <w:r w:rsidRPr="71803BEF">
        <w:rPr>
          <w:rFonts w:ascii="Georgia Pro Light" w:hAnsi="Georgia Pro Light"/>
          <w:b/>
          <w:i/>
          <w:sz w:val="18"/>
          <w:szCs w:val="18"/>
        </w:rPr>
        <w:t>12</w:t>
      </w:r>
      <w:r w:rsidRPr="71803BEF" w:rsidR="5CE716DA">
        <w:rPr>
          <w:rFonts w:ascii="Georgia Pro Light" w:hAnsi="Georgia Pro Light"/>
          <w:b/>
          <w:bCs/>
          <w:i/>
          <w:iCs/>
          <w:sz w:val="18"/>
          <w:szCs w:val="18"/>
        </w:rPr>
        <w:t>届</w:t>
      </w:r>
    </w:p>
    <w:p w:rsidRPr="00866CBB" w:rsidR="00866CBB" w:rsidP="00866CBB" w:rsidRDefault="00866CBB" w14:paraId="413FA433" w14:textId="77777777">
      <w:pPr>
        <w:rPr>
          <w:rFonts w:ascii="Georgia Pro Light" w:hAnsi="Georgia Pro Light" w:eastAsiaTheme="majorEastAsia" w:cstheme="majorBidi"/>
          <w:spacing w:val="-10"/>
          <w:kern w:val="28"/>
        </w:rPr>
      </w:pPr>
    </w:p>
    <w:p w:rsidRPr="0078288B" w:rsidR="00146D0C" w:rsidP="45E07DA6" w:rsidRDefault="00146D0C" w14:paraId="7A79A0D8" w14:textId="77777777">
      <w:pPr>
        <w:spacing w:after="0"/>
        <w:rPr>
          <w:rFonts w:ascii="Georgia Pro" w:hAnsi="Georgia Pro" w:eastAsia="Georgia Pro" w:cs="Georgia Pro"/>
        </w:rPr>
      </w:pPr>
    </w:p>
    <w:p w:rsidR="00866CBB" w:rsidP="45E07DA6" w:rsidRDefault="00866CBB" w14:paraId="0C331585" w14:textId="77777777">
      <w:pPr>
        <w:spacing w:after="0"/>
        <w:ind w:right="1360"/>
        <w:rPr>
          <w:rStyle w:val="Enfasigrassetto"/>
          <w:rFonts w:ascii="Georgia Pro" w:hAnsi="Georgia Pro" w:eastAsia="Georgia Pro" w:cs="Georgia Pro"/>
        </w:rPr>
      </w:pPr>
    </w:p>
    <w:p w:rsidRPr="003E337F" w:rsidR="00B31D6F" w:rsidP="45E07DA6" w:rsidRDefault="004B2D29" w14:paraId="25DFCEE2" w14:textId="418AFDB0">
      <w:pPr>
        <w:spacing w:after="0"/>
        <w:ind w:right="1360"/>
        <w:rPr>
          <w:rFonts w:ascii="Georgia Pro" w:hAnsi="Georgia Pro" w:eastAsia="Georgia Pro" w:cs="Georgia Pro"/>
          <w:b/>
          <w:bCs/>
        </w:rPr>
      </w:pPr>
      <w:r w:rsidRPr="45E07DA6">
        <w:rPr>
          <w:rStyle w:val="Enfasigrassetto"/>
          <w:rFonts w:ascii="Georgia Pro" w:hAnsi="Georgia Pro" w:eastAsia="Georgia Pro" w:cs="Georgia Pro"/>
        </w:rPr>
        <w:t xml:space="preserve">1) MAIN </w:t>
      </w:r>
      <w:r w:rsidRPr="45E07DA6" w:rsidR="007F7E73">
        <w:rPr>
          <w:rStyle w:val="Enfasigrassetto"/>
          <w:rFonts w:ascii="Georgia Pro" w:hAnsi="Georgia Pro" w:eastAsia="Georgia Pro" w:cs="Georgia Pro"/>
        </w:rPr>
        <w:t xml:space="preserve">EVENT </w:t>
      </w:r>
      <w:r w:rsidRPr="45E07DA6">
        <w:rPr>
          <w:rStyle w:val="Enfasigrassetto"/>
          <w:rFonts w:ascii="Georgia Pro" w:hAnsi="Georgia Pro" w:eastAsia="Georgia Pro" w:cs="Georgia Pro"/>
        </w:rPr>
        <w:t>DETAILS</w:t>
      </w:r>
    </w:p>
    <w:p w:rsidRPr="00EA5535" w:rsidR="00EA5535" w:rsidP="45E07DA6" w:rsidRDefault="00EA5535" w14:paraId="2E00E67C" w14:textId="77777777">
      <w:pPr>
        <w:pStyle w:val="Paragrafoelenco"/>
        <w:spacing w:after="0"/>
        <w:ind w:left="1134" w:right="1360"/>
        <w:rPr>
          <w:rFonts w:ascii="Georgia Pro" w:hAnsi="Georgia Pro" w:eastAsia="Georgia Pro" w:cs="Georgia Pro"/>
          <w:lang w:val="it-IT"/>
        </w:rPr>
      </w:pPr>
    </w:p>
    <w:p w:rsidRPr="002A4315" w:rsidR="00146D0C" w:rsidP="00D77B2B" w:rsidRDefault="00146D0C" w14:paraId="4AF6F242" w14:textId="01A87820">
      <w:pPr>
        <w:pStyle w:val="Paragrafoelenco"/>
        <w:numPr>
          <w:ilvl w:val="0"/>
          <w:numId w:val="6"/>
        </w:numPr>
        <w:spacing w:after="0"/>
        <w:ind w:right="1360"/>
        <w:rPr>
          <w:rFonts w:ascii="Georgia Pro" w:hAnsi="Georgia Pro" w:eastAsia="Georgia Pro" w:cs="Georgia Pro"/>
          <w:lang w:val="it-IT"/>
        </w:rPr>
      </w:pPr>
      <w:r w:rsidRPr="45E07DA6">
        <w:rPr>
          <w:rFonts w:ascii="Georgia Pro" w:hAnsi="Georgia Pro" w:eastAsia="Georgia Pro" w:cs="Georgia Pro"/>
          <w:b/>
          <w:bCs/>
        </w:rPr>
        <w:t>NAME:</w:t>
      </w:r>
      <w:r w:rsidRPr="45E07DA6" w:rsidR="002A4315">
        <w:rPr>
          <w:rFonts w:ascii="Georgia Pro" w:hAnsi="Georgia Pro" w:eastAsia="Georgia Pro" w:cs="Georgia Pro"/>
          <w:b/>
          <w:bCs/>
        </w:rPr>
        <w:t xml:space="preserve"> </w:t>
      </w:r>
      <w:r w:rsidRPr="001763CE">
        <w:rPr>
          <w:rFonts w:ascii="Georgia Pro" w:hAnsi="Georgia Pro" w:eastAsia="Georgia Pro" w:cs="Georgia Pro"/>
          <w:lang w:val="it-IT"/>
        </w:rPr>
        <w:t>Panda d’Oro</w:t>
      </w:r>
      <w:r w:rsidRPr="001763CE" w:rsidR="001763CE">
        <w:rPr>
          <w:rFonts w:ascii="Georgia Pro" w:hAnsi="Georgia Pro" w:eastAsia="Georgia Pro" w:cs="Georgia Pro"/>
          <w:lang w:val="it-IT"/>
        </w:rPr>
        <w:t xml:space="preserve"> Awards</w:t>
      </w:r>
    </w:p>
    <w:p w:rsidRPr="002A4315" w:rsidR="002A4315" w:rsidP="00D77B2B" w:rsidRDefault="002A4315" w14:paraId="6F585470" w14:textId="2B34B973">
      <w:pPr>
        <w:pStyle w:val="Paragrafoelenco"/>
        <w:numPr>
          <w:ilvl w:val="0"/>
          <w:numId w:val="6"/>
        </w:numPr>
        <w:spacing w:after="0"/>
        <w:ind w:right="1360"/>
        <w:rPr>
          <w:rFonts w:ascii="Georgia Pro" w:hAnsi="Georgia Pro" w:eastAsia="Georgia Pro" w:cs="Georgia Pro"/>
        </w:rPr>
      </w:pPr>
      <w:r w:rsidRPr="45E07DA6">
        <w:rPr>
          <w:rFonts w:ascii="Georgia Pro" w:hAnsi="Georgia Pro" w:eastAsia="Georgia Pro" w:cs="Georgia Pro"/>
          <w:b/>
          <w:bCs/>
        </w:rPr>
        <w:t>DATE</w:t>
      </w:r>
      <w:r w:rsidRPr="45E07DA6" w:rsidR="00146D0C">
        <w:rPr>
          <w:rFonts w:ascii="Georgia Pro" w:hAnsi="Georgia Pro" w:eastAsia="Georgia Pro" w:cs="Georgia Pro"/>
        </w:rPr>
        <w:t xml:space="preserve">: June </w:t>
      </w:r>
      <w:r w:rsidR="001763CE">
        <w:rPr>
          <w:rFonts w:ascii="Georgia Pro" w:hAnsi="Georgia Pro" w:eastAsia="Georgia Pro" w:cs="Georgia Pro"/>
        </w:rPr>
        <w:t>10</w:t>
      </w:r>
      <w:r w:rsidRPr="45E07DA6" w:rsidR="00146D0C">
        <w:rPr>
          <w:rFonts w:ascii="Georgia Pro" w:hAnsi="Georgia Pro" w:eastAsia="Georgia Pro" w:cs="Georgia Pro"/>
          <w:vertAlign w:val="superscript"/>
        </w:rPr>
        <w:t>th</w:t>
      </w:r>
      <w:r w:rsidRPr="45E07DA6" w:rsidR="0016754E">
        <w:rPr>
          <w:rFonts w:ascii="Georgia Pro" w:hAnsi="Georgia Pro" w:eastAsia="Georgia Pro" w:cs="Georgia Pro"/>
        </w:rPr>
        <w:t>,</w:t>
      </w:r>
      <w:r w:rsidRPr="45E07DA6" w:rsidR="00146D0C">
        <w:rPr>
          <w:rFonts w:ascii="Georgia Pro" w:hAnsi="Georgia Pro" w:eastAsia="Georgia Pro" w:cs="Georgia Pro"/>
        </w:rPr>
        <w:t xml:space="preserve"> 2023</w:t>
      </w:r>
    </w:p>
    <w:p w:rsidRPr="002A4315" w:rsidR="002A4315" w:rsidP="00D77B2B" w:rsidRDefault="002A4315" w14:paraId="71B14273" w14:textId="017F95CD">
      <w:pPr>
        <w:pStyle w:val="Paragrafoelenco"/>
        <w:numPr>
          <w:ilvl w:val="0"/>
          <w:numId w:val="6"/>
        </w:numPr>
        <w:spacing w:after="0"/>
        <w:ind w:right="1360"/>
        <w:rPr>
          <w:rFonts w:ascii="Georgia Pro" w:hAnsi="Georgia Pro" w:eastAsia="Georgia Pro" w:cs="Georgia Pro"/>
        </w:rPr>
      </w:pPr>
      <w:r w:rsidRPr="45E07DA6">
        <w:rPr>
          <w:rFonts w:ascii="Georgia Pro" w:hAnsi="Georgia Pro" w:eastAsia="Georgia Pro" w:cs="Georgia Pro"/>
          <w:b/>
          <w:bCs/>
        </w:rPr>
        <w:t>LOCATION</w:t>
      </w:r>
      <w:r w:rsidRPr="45E07DA6" w:rsidR="00146D0C">
        <w:rPr>
          <w:rFonts w:ascii="Georgia Pro" w:hAnsi="Georgia Pro" w:eastAsia="Georgia Pro" w:cs="Georgia Pro"/>
        </w:rPr>
        <w:t>: Shanghai.</w:t>
      </w:r>
    </w:p>
    <w:p w:rsidRPr="002A4315" w:rsidR="00146D0C" w:rsidP="00D77B2B" w:rsidRDefault="002A4315" w14:paraId="36EB68AB" w14:textId="7A0C35FE">
      <w:pPr>
        <w:pStyle w:val="Paragrafoelenco"/>
        <w:numPr>
          <w:ilvl w:val="0"/>
          <w:numId w:val="6"/>
        </w:numPr>
        <w:spacing w:after="0"/>
        <w:ind w:right="1360"/>
        <w:rPr>
          <w:rFonts w:ascii="Georgia Pro" w:hAnsi="Georgia Pro" w:eastAsia="Georgia Pro" w:cs="Georgia Pro"/>
        </w:rPr>
      </w:pPr>
      <w:r w:rsidRPr="45E07DA6">
        <w:rPr>
          <w:rFonts w:ascii="Georgia Pro" w:hAnsi="Georgia Pro" w:eastAsia="Georgia Pro" w:cs="Georgia Pro"/>
          <w:b/>
          <w:bCs/>
        </w:rPr>
        <w:t>FORMAT</w:t>
      </w:r>
      <w:r w:rsidRPr="45E07DA6" w:rsidR="00146D0C">
        <w:rPr>
          <w:rFonts w:ascii="Georgia Pro" w:hAnsi="Georgia Pro" w:eastAsia="Georgia Pro" w:cs="Georgia Pro"/>
        </w:rPr>
        <w:t xml:space="preserve">: Awarding </w:t>
      </w:r>
      <w:r w:rsidRPr="45E07DA6" w:rsidR="00B90594">
        <w:rPr>
          <w:rFonts w:ascii="Georgia Pro" w:hAnsi="Georgia Pro" w:eastAsia="Georgia Pro" w:cs="Georgia Pro"/>
        </w:rPr>
        <w:t>c</w:t>
      </w:r>
      <w:r w:rsidRPr="45E07DA6" w:rsidR="00146D0C">
        <w:rPr>
          <w:rFonts w:ascii="Georgia Pro" w:hAnsi="Georgia Pro" w:eastAsia="Georgia Pro" w:cs="Georgia Pro"/>
        </w:rPr>
        <w:t xml:space="preserve">eremony followed by </w:t>
      </w:r>
      <w:r w:rsidRPr="45E07DA6">
        <w:rPr>
          <w:rFonts w:ascii="Georgia Pro" w:hAnsi="Georgia Pro" w:eastAsia="Georgia Pro" w:cs="Georgia Pro"/>
        </w:rPr>
        <w:t>formal s</w:t>
      </w:r>
      <w:r w:rsidRPr="45E07DA6" w:rsidR="00146D0C">
        <w:rPr>
          <w:rFonts w:ascii="Georgia Pro" w:hAnsi="Georgia Pro" w:eastAsia="Georgia Pro" w:cs="Georgia Pro"/>
        </w:rPr>
        <w:t>eated dinner</w:t>
      </w:r>
    </w:p>
    <w:p w:rsidR="002A4315" w:rsidP="00D77B2B" w:rsidRDefault="002A4315" w14:paraId="5692944D" w14:textId="77777777">
      <w:pPr>
        <w:pStyle w:val="Paragrafoelenco"/>
        <w:numPr>
          <w:ilvl w:val="0"/>
          <w:numId w:val="6"/>
        </w:numPr>
        <w:spacing w:after="0"/>
        <w:ind w:right="1360"/>
        <w:rPr>
          <w:rFonts w:ascii="Georgia Pro" w:hAnsi="Georgia Pro" w:eastAsia="Georgia Pro" w:cs="Georgia Pro"/>
        </w:rPr>
      </w:pPr>
      <w:r w:rsidRPr="45E07DA6">
        <w:rPr>
          <w:rFonts w:ascii="Georgia Pro" w:hAnsi="Georgia Pro" w:eastAsia="Georgia Pro" w:cs="Georgia Pro"/>
          <w:b/>
          <w:bCs/>
        </w:rPr>
        <w:t>AWARD</w:t>
      </w:r>
      <w:r w:rsidRPr="45E07DA6">
        <w:rPr>
          <w:rFonts w:ascii="Georgia Pro" w:hAnsi="Georgia Pro" w:eastAsia="Georgia Pro" w:cs="Georgia Pro"/>
        </w:rPr>
        <w:t xml:space="preserve">: </w:t>
      </w:r>
    </w:p>
    <w:p w:rsidR="00A44B1F" w:rsidP="00D77B2B" w:rsidRDefault="00303CA8" w14:paraId="3721172D" w14:textId="48BA537F">
      <w:pPr>
        <w:pStyle w:val="Paragrafoelenco"/>
        <w:numPr>
          <w:ilvl w:val="2"/>
          <w:numId w:val="1"/>
        </w:numPr>
        <w:spacing w:after="0"/>
        <w:ind w:right="1360"/>
        <w:jc w:val="both"/>
        <w:rPr>
          <w:rFonts w:ascii="Georgia Pro" w:hAnsi="Georgia Pro" w:eastAsia="Georgia Pro" w:cs="Georgia Pro"/>
        </w:rPr>
      </w:pPr>
      <w:r w:rsidRPr="45E07DA6">
        <w:rPr>
          <w:rFonts w:ascii="Georgia Pro" w:hAnsi="Georgia Pro" w:eastAsia="Georgia Pro" w:cs="Georgia Pro"/>
        </w:rPr>
        <w:t>Fine</w:t>
      </w:r>
      <w:r w:rsidRPr="45E07DA6" w:rsidR="002A4315">
        <w:rPr>
          <w:rFonts w:ascii="Georgia Pro" w:hAnsi="Georgia Pro" w:eastAsia="Georgia Pro" w:cs="Georgia Pro"/>
        </w:rPr>
        <w:t xml:space="preserve"> reproduction of a panda bear, coming in different </w:t>
      </w:r>
      <w:proofErr w:type="spellStart"/>
      <w:r w:rsidRPr="45E07DA6" w:rsidR="001621C6">
        <w:rPr>
          <w:rFonts w:ascii="Georgia Pro" w:hAnsi="Georgia Pro" w:eastAsia="Georgia Pro" w:cs="Georgia Pro"/>
        </w:rPr>
        <w:t>colors</w:t>
      </w:r>
      <w:proofErr w:type="spellEnd"/>
      <w:r w:rsidRPr="45E07DA6" w:rsidR="002A4315">
        <w:rPr>
          <w:rFonts w:ascii="Georgia Pro" w:hAnsi="Georgia Pro" w:eastAsia="Georgia Pro" w:cs="Georgia Pro"/>
        </w:rPr>
        <w:t xml:space="preserve"> for each category</w:t>
      </w:r>
    </w:p>
    <w:p w:rsidR="00A44B1F" w:rsidP="00D77B2B" w:rsidRDefault="00A44B1F" w14:paraId="0E53D1D2" w14:textId="77777777">
      <w:pPr>
        <w:pStyle w:val="Paragrafoelenco"/>
        <w:numPr>
          <w:ilvl w:val="2"/>
          <w:numId w:val="1"/>
        </w:numPr>
        <w:spacing w:after="0"/>
        <w:ind w:right="1360"/>
        <w:jc w:val="both"/>
        <w:rPr>
          <w:rFonts w:ascii="Georgia Pro" w:hAnsi="Georgia Pro" w:eastAsia="Georgia Pro" w:cs="Georgia Pro"/>
        </w:rPr>
      </w:pPr>
      <w:r w:rsidRPr="45E07DA6">
        <w:rPr>
          <w:rFonts w:ascii="Georgia Pro" w:hAnsi="Georgia Pro" w:eastAsia="Georgia Pro" w:cs="Georgia Pro"/>
        </w:rPr>
        <w:t xml:space="preserve">Award presentation with prize giving on </w:t>
      </w:r>
      <w:proofErr w:type="gramStart"/>
      <w:r w:rsidRPr="45E07DA6">
        <w:rPr>
          <w:rFonts w:ascii="Georgia Pro" w:hAnsi="Georgia Pro" w:eastAsia="Georgia Pro" w:cs="Georgia Pro"/>
        </w:rPr>
        <w:t>stage</w:t>
      </w:r>
      <w:proofErr w:type="gramEnd"/>
    </w:p>
    <w:p w:rsidR="002A4315" w:rsidP="00D77B2B" w:rsidRDefault="00A44B1F" w14:paraId="13650668" w14:textId="445F1274">
      <w:pPr>
        <w:pStyle w:val="Paragrafoelenco"/>
        <w:numPr>
          <w:ilvl w:val="2"/>
          <w:numId w:val="1"/>
        </w:numPr>
        <w:spacing w:after="0"/>
        <w:ind w:right="1360"/>
        <w:jc w:val="both"/>
        <w:rPr>
          <w:rFonts w:ascii="Georgia Pro" w:hAnsi="Georgia Pro" w:eastAsia="Georgia Pro" w:cs="Georgia Pro"/>
        </w:rPr>
      </w:pPr>
      <w:r w:rsidRPr="45E07DA6">
        <w:rPr>
          <w:rFonts w:ascii="Georgia Pro" w:hAnsi="Georgia Pro" w:eastAsia="Georgia Pro" w:cs="Georgia Pro"/>
        </w:rPr>
        <w:t>Brief on-stage interviews with representatives of the winning companies</w:t>
      </w:r>
    </w:p>
    <w:p w:rsidRPr="002A4315" w:rsidR="00A44B1F" w:rsidP="00D77B2B" w:rsidRDefault="00A44B1F" w14:paraId="1DDEC577" w14:textId="724AD386">
      <w:pPr>
        <w:pStyle w:val="Paragrafoelenco"/>
        <w:numPr>
          <w:ilvl w:val="2"/>
          <w:numId w:val="1"/>
        </w:numPr>
        <w:spacing w:after="0"/>
        <w:ind w:right="1360"/>
        <w:jc w:val="both"/>
        <w:rPr>
          <w:rFonts w:ascii="Georgia Pro" w:hAnsi="Georgia Pro" w:eastAsia="Georgia Pro" w:cs="Georgia Pro"/>
        </w:rPr>
      </w:pPr>
      <w:r w:rsidRPr="45E07DA6">
        <w:rPr>
          <w:rFonts w:ascii="Georgia Pro" w:hAnsi="Georgia Pro" w:eastAsia="Georgia Pro" w:cs="Georgia Pro"/>
        </w:rPr>
        <w:t xml:space="preserve">Highlights of the gala posted on the official CICC website and social </w:t>
      </w:r>
      <w:proofErr w:type="gramStart"/>
      <w:r w:rsidRPr="45E07DA6">
        <w:rPr>
          <w:rFonts w:ascii="Georgia Pro" w:hAnsi="Georgia Pro" w:eastAsia="Georgia Pro" w:cs="Georgia Pro"/>
        </w:rPr>
        <w:t>media</w:t>
      </w:r>
      <w:proofErr w:type="gramEnd"/>
    </w:p>
    <w:p w:rsidR="6A1C55E3" w:rsidP="71803BEF" w:rsidRDefault="6A1C55E3" w14:paraId="2B2A2BB6" w14:textId="472FB9DF">
      <w:pPr>
        <w:spacing w:line="257" w:lineRule="auto"/>
        <w:jc w:val="both"/>
        <w:rPr>
          <w:rFonts w:ascii="DengXian" w:hAnsi="DengXian" w:eastAsia="DengXian" w:cs="DengXian"/>
          <w:b/>
          <w:bCs/>
        </w:rPr>
      </w:pPr>
      <w:r w:rsidRPr="71803BEF">
        <w:rPr>
          <w:rFonts w:ascii="DengXian" w:hAnsi="DengXian" w:eastAsia="DengXian" w:cs="DengXian"/>
          <w:b/>
          <w:bCs/>
        </w:rPr>
        <w:t>1）活动主要信息</w:t>
      </w:r>
    </w:p>
    <w:p w:rsidR="6A1C55E3" w:rsidP="00D77B2B" w:rsidRDefault="6A1C55E3" w14:paraId="3A035E3B" w14:textId="1374A6D0">
      <w:pPr>
        <w:pStyle w:val="Paragrafoelenco"/>
        <w:numPr>
          <w:ilvl w:val="0"/>
          <w:numId w:val="9"/>
        </w:numPr>
        <w:jc w:val="both"/>
        <w:rPr>
          <w:rFonts w:ascii="SimSun" w:hAnsi="SimSun" w:eastAsia="SimSun" w:cs="SimSun"/>
        </w:rPr>
      </w:pPr>
      <w:r w:rsidRPr="71803BEF">
        <w:rPr>
          <w:rFonts w:ascii="SimSun" w:hAnsi="SimSun" w:eastAsia="SimSun" w:cs="SimSun"/>
          <w:b/>
          <w:bCs/>
        </w:rPr>
        <w:t>活动名称：</w:t>
      </w:r>
      <w:r w:rsidRPr="71803BEF">
        <w:rPr>
          <w:rFonts w:ascii="SimSun" w:hAnsi="SimSun" w:eastAsia="SimSun" w:cs="SimSun"/>
        </w:rPr>
        <w:t>金熊猫颁奖典礼</w:t>
      </w:r>
    </w:p>
    <w:p w:rsidR="0034219E" w:rsidP="0034219E" w:rsidRDefault="6A1C55E3" w14:paraId="010327E0" w14:textId="77777777">
      <w:pPr>
        <w:pStyle w:val="Paragrafoelenco"/>
        <w:numPr>
          <w:ilvl w:val="0"/>
          <w:numId w:val="9"/>
        </w:numPr>
        <w:jc w:val="both"/>
        <w:rPr>
          <w:rFonts w:ascii="SimSun" w:hAnsi="SimSun" w:eastAsia="SimSun" w:cs="SimSun"/>
        </w:rPr>
      </w:pPr>
      <w:r w:rsidRPr="71803BEF">
        <w:rPr>
          <w:rFonts w:ascii="SimSun" w:hAnsi="SimSun" w:eastAsia="SimSun" w:cs="SimSun"/>
          <w:b/>
          <w:bCs/>
        </w:rPr>
        <w:t>活动日期：</w:t>
      </w:r>
      <w:r w:rsidRPr="71803BEF">
        <w:rPr>
          <w:rFonts w:ascii="Georgia Pro" w:hAnsi="Georgia Pro" w:eastAsia="Georgia Pro" w:cs="Georgia Pro"/>
        </w:rPr>
        <w:t xml:space="preserve"> </w:t>
      </w:r>
      <w:r w:rsidRPr="0034219E">
        <w:rPr>
          <w:rFonts w:ascii="Georgia Pro" w:hAnsi="Georgia Pro" w:eastAsia="Georgia Pro" w:cs="Georgia Pro"/>
        </w:rPr>
        <w:t>2023</w:t>
      </w:r>
      <w:r w:rsidRPr="71803BEF">
        <w:rPr>
          <w:rFonts w:ascii="SimSun" w:hAnsi="SimSun" w:eastAsia="SimSun" w:cs="SimSun"/>
        </w:rPr>
        <w:t>年6月10日</w:t>
      </w:r>
    </w:p>
    <w:p w:rsidRPr="0034219E" w:rsidR="6A1C55E3" w:rsidP="0034219E" w:rsidRDefault="6A1C55E3" w14:paraId="1DF1370F" w14:textId="094396F7">
      <w:pPr>
        <w:pStyle w:val="Paragrafoelenco"/>
        <w:numPr>
          <w:ilvl w:val="0"/>
          <w:numId w:val="9"/>
        </w:numPr>
        <w:jc w:val="both"/>
        <w:rPr>
          <w:rFonts w:ascii="SimSun" w:hAnsi="SimSun" w:eastAsia="SimSun" w:cs="SimSun"/>
        </w:rPr>
      </w:pPr>
      <w:r w:rsidRPr="0034219E">
        <w:rPr>
          <w:rFonts w:ascii="SimSun" w:hAnsi="SimSun" w:eastAsia="SimSun" w:cs="SimSun"/>
          <w:b/>
          <w:bCs/>
        </w:rPr>
        <w:t>活动地点：</w:t>
      </w:r>
      <w:r w:rsidRPr="0034219E">
        <w:rPr>
          <w:rFonts w:ascii="SimSun" w:hAnsi="SimSun" w:eastAsia="SimSun" w:cs="SimSun"/>
        </w:rPr>
        <w:t>上海</w:t>
      </w:r>
      <w:r w:rsidRPr="0034219E" w:rsidR="00B81E6B">
        <w:rPr>
          <w:rFonts w:hint="eastAsia" w:ascii="SimSun" w:hAnsi="SimSun" w:eastAsia="SimSun" w:cs="SimSun"/>
        </w:rPr>
        <w:t>市</w:t>
      </w:r>
    </w:p>
    <w:p w:rsidR="6A1C55E3" w:rsidP="00D77B2B" w:rsidRDefault="6A1C55E3" w14:paraId="56D35A9C" w14:textId="28E88AE2">
      <w:pPr>
        <w:pStyle w:val="Paragrafoelenco"/>
        <w:numPr>
          <w:ilvl w:val="0"/>
          <w:numId w:val="9"/>
        </w:numPr>
        <w:jc w:val="both"/>
        <w:rPr>
          <w:rFonts w:ascii="SimSun" w:hAnsi="SimSun" w:eastAsia="SimSun" w:cs="SimSun"/>
          <w:b/>
          <w:bCs/>
        </w:rPr>
      </w:pPr>
      <w:r w:rsidRPr="71803BEF">
        <w:rPr>
          <w:rFonts w:ascii="SimSun" w:hAnsi="SimSun" w:eastAsia="SimSun" w:cs="SimSun"/>
          <w:b/>
          <w:bCs/>
        </w:rPr>
        <w:t>活动形式：</w:t>
      </w:r>
      <w:r w:rsidRPr="00524DB4">
        <w:rPr>
          <w:rFonts w:ascii="SimSun" w:hAnsi="SimSun" w:eastAsia="SimSun" w:cs="SimSun"/>
        </w:rPr>
        <w:t>颁奖典礼后有正式圆桌晚宴</w:t>
      </w:r>
    </w:p>
    <w:p w:rsidR="0BE07CF1" w:rsidP="00D77B2B" w:rsidRDefault="0BE07CF1" w14:paraId="696B75FA" w14:textId="1071F7D8">
      <w:pPr>
        <w:pStyle w:val="Paragrafoelenco"/>
        <w:numPr>
          <w:ilvl w:val="0"/>
          <w:numId w:val="11"/>
        </w:numPr>
        <w:jc w:val="both"/>
        <w:rPr>
          <w:rFonts w:ascii="Georgia Pro" w:hAnsi="Georgia Pro" w:eastAsia="Georgia Pro" w:cs="Georgia Pro"/>
        </w:rPr>
      </w:pPr>
      <w:r w:rsidRPr="71803BEF">
        <w:rPr>
          <w:rFonts w:ascii="SimSun" w:hAnsi="SimSun" w:eastAsia="SimSun" w:cs="SimSun"/>
          <w:b/>
          <w:bCs/>
        </w:rPr>
        <w:t>奖项</w:t>
      </w:r>
      <w:r w:rsidRPr="71803BEF">
        <w:rPr>
          <w:rFonts w:ascii="Georgia Pro" w:hAnsi="Georgia Pro" w:eastAsia="Georgia Pro" w:cs="Georgia Pro"/>
        </w:rPr>
        <w:t xml:space="preserve">: </w:t>
      </w:r>
    </w:p>
    <w:p w:rsidR="0BE07CF1" w:rsidP="00D77B2B" w:rsidRDefault="0BE07CF1" w14:paraId="29F9EACF" w14:textId="0565F00B">
      <w:pPr>
        <w:pStyle w:val="Paragrafoelenco"/>
        <w:numPr>
          <w:ilvl w:val="2"/>
          <w:numId w:val="10"/>
        </w:numPr>
        <w:jc w:val="both"/>
        <w:rPr>
          <w:rFonts w:ascii="SimSun" w:hAnsi="SimSun" w:eastAsia="SimSun" w:cs="SimSun"/>
        </w:rPr>
      </w:pPr>
      <w:r w:rsidRPr="71803BEF">
        <w:rPr>
          <w:rFonts w:ascii="SimSun" w:hAnsi="SimSun" w:eastAsia="SimSun" w:cs="SimSun"/>
        </w:rPr>
        <w:t>熊猫形状的奖杯，每一类奖项有不同的颜色</w:t>
      </w:r>
    </w:p>
    <w:p w:rsidR="0BE07CF1" w:rsidP="00D77B2B" w:rsidRDefault="0BE07CF1" w14:paraId="156CCE8C" w14:textId="4C2F8D7D">
      <w:pPr>
        <w:pStyle w:val="Paragrafoelenco"/>
        <w:numPr>
          <w:ilvl w:val="2"/>
          <w:numId w:val="10"/>
        </w:numPr>
        <w:jc w:val="both"/>
        <w:rPr>
          <w:rFonts w:ascii="SimSun" w:hAnsi="SimSun" w:eastAsia="SimSun" w:cs="SimSun"/>
        </w:rPr>
      </w:pPr>
      <w:r w:rsidRPr="71803BEF">
        <w:rPr>
          <w:rFonts w:ascii="SimSun" w:hAnsi="SimSun" w:eastAsia="SimSun" w:cs="SimSun"/>
        </w:rPr>
        <w:t>在舞台上颁奖给获奖者</w:t>
      </w:r>
    </w:p>
    <w:p w:rsidR="0BE07CF1" w:rsidP="00D77B2B" w:rsidRDefault="0BE07CF1" w14:paraId="33ECFA55" w14:textId="46993F30">
      <w:pPr>
        <w:pStyle w:val="Paragrafoelenco"/>
        <w:numPr>
          <w:ilvl w:val="2"/>
          <w:numId w:val="10"/>
        </w:numPr>
        <w:jc w:val="both"/>
        <w:rPr>
          <w:rFonts w:ascii="SimSun" w:hAnsi="SimSun" w:eastAsia="SimSun" w:cs="SimSun"/>
        </w:rPr>
      </w:pPr>
      <w:r w:rsidRPr="71803BEF">
        <w:rPr>
          <w:rFonts w:ascii="SimSun" w:hAnsi="SimSun" w:eastAsia="SimSun" w:cs="SimSun"/>
        </w:rPr>
        <w:t>活动公司代表者在舞台上有简单的采访</w:t>
      </w:r>
    </w:p>
    <w:p w:rsidR="0BE07CF1" w:rsidP="00D77B2B" w:rsidRDefault="0BE07CF1" w14:paraId="5BCDC8B5" w14:textId="6902DDEA">
      <w:pPr>
        <w:pStyle w:val="Paragrafoelenco"/>
        <w:numPr>
          <w:ilvl w:val="2"/>
          <w:numId w:val="10"/>
        </w:numPr>
        <w:jc w:val="both"/>
        <w:rPr>
          <w:rFonts w:ascii="SimSun" w:hAnsi="SimSun" w:eastAsia="SimSun" w:cs="SimSun"/>
        </w:rPr>
      </w:pPr>
      <w:r w:rsidRPr="71803BEF">
        <w:rPr>
          <w:rFonts w:ascii="SimSun" w:hAnsi="SimSun" w:eastAsia="SimSun" w:cs="SimSun"/>
        </w:rPr>
        <w:t>会发布在中国意大利商会官方网站以及合作媒体</w:t>
      </w:r>
      <w:r w:rsidRPr="71803BEF" w:rsidR="2C711EA1">
        <w:rPr>
          <w:rFonts w:ascii="SimSun" w:hAnsi="SimSun" w:eastAsia="SimSun" w:cs="SimSun"/>
        </w:rPr>
        <w:t>后续</w:t>
      </w:r>
      <w:r w:rsidRPr="71803BEF">
        <w:rPr>
          <w:rFonts w:ascii="SimSun" w:hAnsi="SimSun" w:eastAsia="SimSun" w:cs="SimSun"/>
        </w:rPr>
        <w:t>的活动报道中</w:t>
      </w:r>
    </w:p>
    <w:p w:rsidR="71803BEF" w:rsidP="71803BEF" w:rsidRDefault="71803BEF" w14:paraId="7201E30E" w14:textId="7B7D133C">
      <w:pPr>
        <w:spacing w:line="257" w:lineRule="auto"/>
        <w:jc w:val="both"/>
        <w:rPr>
          <w:rFonts w:ascii="Georgia Pro" w:hAnsi="Georgia Pro" w:eastAsia="Georgia Pro" w:cs="Georgia Pro"/>
        </w:rPr>
      </w:pPr>
    </w:p>
    <w:p w:rsidR="71803BEF" w:rsidP="71803BEF" w:rsidRDefault="71803BEF" w14:paraId="30DC577F" w14:textId="5D5C7E85">
      <w:pPr>
        <w:spacing w:after="0"/>
        <w:ind w:right="1360"/>
        <w:jc w:val="both"/>
        <w:rPr>
          <w:rFonts w:ascii="Georgia Pro" w:hAnsi="Georgia Pro" w:eastAsia="Georgia Pro" w:cs="Georgia Pro"/>
        </w:rPr>
      </w:pPr>
    </w:p>
    <w:p w:rsidR="002A4315" w:rsidP="45E07DA6" w:rsidRDefault="002A4315" w14:paraId="35A55234" w14:textId="77777777">
      <w:pPr>
        <w:spacing w:after="0"/>
        <w:jc w:val="both"/>
        <w:rPr>
          <w:rFonts w:ascii="Georgia Pro" w:hAnsi="Georgia Pro" w:eastAsia="Georgia Pro" w:cs="Georgia Pro"/>
          <w:b/>
          <w:bCs/>
          <w:u w:val="single"/>
        </w:rPr>
      </w:pPr>
    </w:p>
    <w:p w:rsidR="00146D0C" w:rsidP="45E07DA6" w:rsidRDefault="002A4315" w14:paraId="33BC8F44" w14:textId="768DB6A8">
      <w:pPr>
        <w:spacing w:after="0"/>
        <w:jc w:val="both"/>
        <w:rPr>
          <w:rFonts w:ascii="Georgia Pro" w:hAnsi="Georgia Pro" w:eastAsia="Georgia Pro" w:cs="Georgia Pro"/>
          <w:b/>
          <w:bCs/>
          <w:u w:val="single"/>
        </w:rPr>
      </w:pPr>
      <w:r w:rsidRPr="45E07DA6">
        <w:rPr>
          <w:rFonts w:ascii="Georgia Pro" w:hAnsi="Georgia Pro" w:eastAsia="Georgia Pro" w:cs="Georgia Pro"/>
          <w:b/>
          <w:bCs/>
          <w:u w:val="single"/>
        </w:rPr>
        <w:t>Background</w:t>
      </w:r>
    </w:p>
    <w:p w:rsidRPr="0078288B" w:rsidR="00146D0C" w:rsidP="45E07DA6" w:rsidRDefault="00146D0C" w14:paraId="7C730C62" w14:textId="42563C79">
      <w:pPr>
        <w:spacing w:after="0"/>
        <w:jc w:val="both"/>
        <w:rPr>
          <w:rFonts w:ascii="Georgia Pro" w:hAnsi="Georgia Pro" w:eastAsia="Georgia Pro" w:cs="Georgia Pro"/>
        </w:rPr>
      </w:pPr>
      <w:r w:rsidRPr="45E07DA6">
        <w:rPr>
          <w:rFonts w:ascii="Georgia Pro" w:hAnsi="Georgia Pro" w:eastAsia="Georgia Pro" w:cs="Georgia Pro"/>
        </w:rPr>
        <w:t xml:space="preserve">Established in 2010, </w:t>
      </w:r>
      <w:r w:rsidRPr="45E07DA6">
        <w:rPr>
          <w:rFonts w:ascii="Georgia Pro" w:hAnsi="Georgia Pro" w:eastAsia="Georgia Pro" w:cs="Georgia Pro"/>
          <w:i/>
          <w:iCs/>
        </w:rPr>
        <w:t xml:space="preserve">Premio Panda </w:t>
      </w:r>
      <w:proofErr w:type="spellStart"/>
      <w:r w:rsidRPr="45E07DA6">
        <w:rPr>
          <w:rFonts w:ascii="Georgia Pro" w:hAnsi="Georgia Pro" w:eastAsia="Georgia Pro" w:cs="Georgia Pro"/>
          <w:i/>
          <w:iCs/>
        </w:rPr>
        <w:t>d’Oro</w:t>
      </w:r>
      <w:proofErr w:type="spellEnd"/>
      <w:r w:rsidRPr="45E07DA6">
        <w:rPr>
          <w:rFonts w:ascii="Georgia Pro" w:hAnsi="Georgia Pro" w:eastAsia="Georgia Pro" w:cs="Georgia Pro"/>
        </w:rPr>
        <w:t xml:space="preserve"> is </w:t>
      </w:r>
      <w:r w:rsidRPr="45E07DA6" w:rsidR="0066344D">
        <w:rPr>
          <w:rFonts w:ascii="Georgia Pro" w:hAnsi="Georgia Pro" w:eastAsia="Georgia Pro" w:cs="Georgia Pro"/>
        </w:rPr>
        <w:t xml:space="preserve">the </w:t>
      </w:r>
      <w:r w:rsidRPr="007D6D33" w:rsidR="0066344D">
        <w:rPr>
          <w:rFonts w:ascii="Georgia Pro" w:hAnsi="Georgia Pro" w:eastAsia="Georgia Pro" w:cs="Georgia Pro"/>
          <w:b/>
          <w:bCs/>
        </w:rPr>
        <w:t>highest</w:t>
      </w:r>
      <w:r w:rsidRPr="007D6D33" w:rsidR="002A4315">
        <w:rPr>
          <w:rFonts w:ascii="Georgia Pro" w:hAnsi="Georgia Pro" w:eastAsia="Georgia Pro" w:cs="Georgia Pro"/>
          <w:b/>
          <w:bCs/>
        </w:rPr>
        <w:t xml:space="preserve"> award </w:t>
      </w:r>
      <w:r w:rsidRPr="007D6D33" w:rsidR="0066344D">
        <w:rPr>
          <w:rFonts w:ascii="Georgia Pro" w:hAnsi="Georgia Pro" w:eastAsia="Georgia Pro" w:cs="Georgia Pro"/>
          <w:b/>
          <w:bCs/>
        </w:rPr>
        <w:t>recognized</w:t>
      </w:r>
      <w:r w:rsidRPr="45E07DA6" w:rsidR="0066344D">
        <w:rPr>
          <w:rFonts w:ascii="Georgia Pro" w:hAnsi="Georgia Pro" w:eastAsia="Georgia Pro" w:cs="Georgia Pro"/>
        </w:rPr>
        <w:t xml:space="preserve"> by the China-Italy Chamber of Commerce (</w:t>
      </w:r>
      <w:r w:rsidRPr="45E07DA6" w:rsidR="0066344D">
        <w:rPr>
          <w:rFonts w:ascii="Georgia Pro" w:hAnsi="Georgia Pro" w:eastAsia="Georgia Pro" w:cs="Georgia Pro"/>
          <w:b/>
          <w:bCs/>
        </w:rPr>
        <w:t>CICC</w:t>
      </w:r>
      <w:r w:rsidRPr="45E07DA6" w:rsidR="0066344D">
        <w:rPr>
          <w:rFonts w:ascii="Georgia Pro" w:hAnsi="Georgia Pro" w:eastAsia="Georgia Pro" w:cs="Georgia Pro"/>
        </w:rPr>
        <w:t xml:space="preserve">) to </w:t>
      </w:r>
      <w:r w:rsidRPr="45E07DA6">
        <w:rPr>
          <w:rFonts w:ascii="Georgia Pro" w:hAnsi="Georgia Pro" w:eastAsia="Georgia Pro" w:cs="Georgia Pro"/>
        </w:rPr>
        <w:t>those Companies</w:t>
      </w:r>
      <w:r w:rsidRPr="45E07DA6" w:rsidR="0066344D">
        <w:rPr>
          <w:rFonts w:ascii="Georgia Pro" w:hAnsi="Georgia Pro" w:eastAsia="Georgia Pro" w:cs="Georgia Pro"/>
        </w:rPr>
        <w:t>,</w:t>
      </w:r>
      <w:r w:rsidRPr="45E07DA6">
        <w:rPr>
          <w:rFonts w:ascii="Georgia Pro" w:hAnsi="Georgia Pro" w:eastAsia="Georgia Pro" w:cs="Georgia Pro"/>
        </w:rPr>
        <w:t xml:space="preserve"> </w:t>
      </w:r>
      <w:r w:rsidRPr="45E07DA6" w:rsidR="0066344D">
        <w:rPr>
          <w:rFonts w:ascii="Georgia Pro" w:hAnsi="Georgia Pro" w:eastAsia="Georgia Pro" w:cs="Georgia Pro"/>
        </w:rPr>
        <w:t>M</w:t>
      </w:r>
      <w:r w:rsidRPr="45E07DA6">
        <w:rPr>
          <w:rFonts w:ascii="Georgia Pro" w:hAnsi="Georgia Pro" w:eastAsia="Georgia Pro" w:cs="Georgia Pro"/>
        </w:rPr>
        <w:t>embers of CICC</w:t>
      </w:r>
      <w:r w:rsidRPr="45E07DA6" w:rsidR="0066344D">
        <w:rPr>
          <w:rFonts w:ascii="Georgia Pro" w:hAnsi="Georgia Pro" w:eastAsia="Georgia Pro" w:cs="Georgia Pro"/>
        </w:rPr>
        <w:t>,</w:t>
      </w:r>
      <w:r w:rsidRPr="45E07DA6">
        <w:rPr>
          <w:rFonts w:ascii="Georgia Pro" w:hAnsi="Georgia Pro" w:eastAsia="Georgia Pro" w:cs="Georgia Pro"/>
        </w:rPr>
        <w:t xml:space="preserve"> and Friends of </w:t>
      </w:r>
      <w:r w:rsidRPr="45E07DA6" w:rsidR="002A4315">
        <w:rPr>
          <w:rFonts w:ascii="Georgia Pro" w:hAnsi="Georgia Pro" w:eastAsia="Georgia Pro" w:cs="Georgia Pro"/>
        </w:rPr>
        <w:t>CICC, whose</w:t>
      </w:r>
      <w:r w:rsidRPr="45E07DA6">
        <w:rPr>
          <w:rFonts w:ascii="Georgia Pro" w:hAnsi="Georgia Pro" w:eastAsia="Georgia Pro" w:cs="Georgia Pro"/>
        </w:rPr>
        <w:t xml:space="preserve"> business strategies have seized opportunities and achieved remarkable results</w:t>
      </w:r>
      <w:r w:rsidRPr="45E07DA6" w:rsidR="0066344D">
        <w:rPr>
          <w:rFonts w:ascii="Georgia Pro" w:hAnsi="Georgia Pro" w:eastAsia="Georgia Pro" w:cs="Georgia Pro"/>
        </w:rPr>
        <w:t xml:space="preserve"> during </w:t>
      </w:r>
      <w:r w:rsidR="00D95888">
        <w:rPr>
          <w:rFonts w:ascii="Georgia Pro" w:hAnsi="Georgia Pro" w:eastAsia="Georgia Pro" w:cs="Georgia Pro"/>
        </w:rPr>
        <w:t>the previous year</w:t>
      </w:r>
      <w:r w:rsidRPr="45E07DA6">
        <w:rPr>
          <w:rFonts w:ascii="Georgia Pro" w:hAnsi="Georgia Pro" w:eastAsia="Georgia Pro" w:cs="Georgia Pro"/>
        </w:rPr>
        <w:t>, strengthening the development of business relationships between Italy and China.</w:t>
      </w:r>
    </w:p>
    <w:p w:rsidR="37377DC9" w:rsidP="71803BEF" w:rsidRDefault="37377DC9" w14:paraId="56CE7C31" w14:textId="1B04BF83">
      <w:pPr>
        <w:spacing w:line="257" w:lineRule="auto"/>
        <w:jc w:val="both"/>
      </w:pPr>
      <w:r w:rsidRPr="71803BEF">
        <w:rPr>
          <w:rFonts w:ascii="SimSun" w:hAnsi="SimSun" w:eastAsia="SimSun" w:cs="SimSun"/>
          <w:b/>
          <w:bCs/>
          <w:u w:val="single"/>
        </w:rPr>
        <w:t>活动背景</w:t>
      </w:r>
    </w:p>
    <w:p w:rsidR="37377DC9" w:rsidP="71803BEF" w:rsidRDefault="37377DC9" w14:paraId="1405400B" w14:textId="0CBC7F38">
      <w:pPr>
        <w:spacing w:line="257" w:lineRule="auto"/>
        <w:jc w:val="both"/>
      </w:pPr>
      <w:r w:rsidRPr="71803BEF">
        <w:rPr>
          <w:rFonts w:ascii="SimSun" w:hAnsi="SimSun" w:eastAsia="SimSun" w:cs="SimSun"/>
        </w:rPr>
        <w:lastRenderedPageBreak/>
        <w:t>金熊猫奖项成立于</w:t>
      </w:r>
      <w:r w:rsidRPr="71803BEF">
        <w:rPr>
          <w:rFonts w:ascii="Georgia Pro" w:hAnsi="Georgia Pro" w:eastAsia="Georgia Pro" w:cs="Georgia Pro"/>
        </w:rPr>
        <w:t>2010</w:t>
      </w:r>
      <w:r w:rsidRPr="71803BEF">
        <w:rPr>
          <w:rFonts w:ascii="SimSun" w:hAnsi="SimSun" w:eastAsia="SimSun" w:cs="SimSun"/>
        </w:rPr>
        <w:t>年，是中国意大利商会（</w:t>
      </w:r>
      <w:r w:rsidRPr="71803BEF">
        <w:rPr>
          <w:rFonts w:ascii="Georgia Pro" w:hAnsi="Georgia Pro" w:eastAsia="Georgia Pro" w:cs="Georgia Pro"/>
        </w:rPr>
        <w:t>CICC</w:t>
      </w:r>
      <w:r w:rsidRPr="71803BEF">
        <w:rPr>
          <w:rFonts w:ascii="SimSun" w:hAnsi="SimSun" w:eastAsia="SimSun" w:cs="SimSun"/>
        </w:rPr>
        <w:t>）授予那些在过去一年中在商业战略抓住机遇并取得显著成果，加强了意大利和中国商业关系发展的意大利公司、中国意大利商会会员以及商会之友的最高奖项。</w:t>
      </w:r>
    </w:p>
    <w:p w:rsidR="71803BEF" w:rsidP="71803BEF" w:rsidRDefault="71803BEF" w14:paraId="524DEFDB" w14:textId="737B9DED">
      <w:pPr>
        <w:spacing w:after="0"/>
        <w:jc w:val="both"/>
        <w:rPr>
          <w:rFonts w:ascii="Georgia Pro" w:hAnsi="Georgia Pro" w:eastAsia="Georgia Pro" w:cs="Georgia Pro"/>
        </w:rPr>
      </w:pPr>
    </w:p>
    <w:p w:rsidR="008B2D69" w:rsidP="45E07DA6" w:rsidRDefault="008B2D69" w14:paraId="0E3EEEBF" w14:textId="77777777">
      <w:pPr>
        <w:spacing w:after="0"/>
        <w:jc w:val="both"/>
        <w:rPr>
          <w:rFonts w:ascii="Georgia Pro" w:hAnsi="Georgia Pro" w:eastAsia="Georgia Pro" w:cs="Georgia Pro"/>
          <w:b/>
          <w:bCs/>
          <w:u w:val="single"/>
        </w:rPr>
      </w:pPr>
    </w:p>
    <w:p w:rsidR="00B90594" w:rsidP="45E07DA6" w:rsidRDefault="00B90594" w14:paraId="0625341A" w14:textId="71881FF5">
      <w:pPr>
        <w:spacing w:after="0"/>
        <w:jc w:val="both"/>
        <w:rPr>
          <w:rFonts w:ascii="Georgia Pro" w:hAnsi="Georgia Pro" w:eastAsia="Georgia Pro" w:cs="Georgia Pro"/>
          <w:b/>
          <w:bCs/>
          <w:u w:val="single"/>
        </w:rPr>
      </w:pPr>
      <w:r w:rsidRPr="45E07DA6">
        <w:rPr>
          <w:rFonts w:ascii="Georgia Pro" w:hAnsi="Georgia Pro" w:eastAsia="Georgia Pro" w:cs="Georgia Pro"/>
          <w:b/>
          <w:bCs/>
          <w:u w:val="single"/>
        </w:rPr>
        <w:t>The 2023 edition</w:t>
      </w:r>
    </w:p>
    <w:p w:rsidR="008B2D69" w:rsidP="45E07DA6" w:rsidRDefault="00B90594" w14:paraId="13E9949C" w14:textId="2D8F51EF">
      <w:pPr>
        <w:spacing w:after="0"/>
        <w:jc w:val="both"/>
        <w:rPr>
          <w:rFonts w:ascii="Georgia Pro" w:hAnsi="Georgia Pro" w:eastAsia="Georgia Pro" w:cs="Georgia Pro"/>
        </w:rPr>
      </w:pPr>
      <w:r w:rsidRPr="45E07DA6">
        <w:rPr>
          <w:rFonts w:ascii="Georgia Pro" w:hAnsi="Georgia Pro" w:eastAsia="Georgia Pro" w:cs="Georgia Pro"/>
        </w:rPr>
        <w:t xml:space="preserve">After a forced hiatus in 2022, the </w:t>
      </w:r>
      <w:r w:rsidRPr="45E07DA6" w:rsidR="00146D0C">
        <w:rPr>
          <w:rFonts w:ascii="Georgia Pro" w:hAnsi="Georgia Pro" w:eastAsia="Georgia Pro" w:cs="Georgia Pro"/>
        </w:rPr>
        <w:t xml:space="preserve">2023 </w:t>
      </w:r>
      <w:r w:rsidRPr="45E07DA6">
        <w:rPr>
          <w:rFonts w:ascii="Georgia Pro" w:hAnsi="Georgia Pro" w:eastAsia="Georgia Pro" w:cs="Georgia Pro"/>
        </w:rPr>
        <w:t xml:space="preserve">edition promises to be </w:t>
      </w:r>
      <w:r w:rsidRPr="45E07DA6" w:rsidR="008B2D69">
        <w:rPr>
          <w:rFonts w:ascii="Georgia Pro" w:hAnsi="Georgia Pro" w:eastAsia="Georgia Pro" w:cs="Georgia Pro"/>
        </w:rPr>
        <w:t xml:space="preserve">a memorable event, with new prices, new players, </w:t>
      </w:r>
      <w:r w:rsidRPr="45E07DA6" w:rsidR="00BA4E23">
        <w:rPr>
          <w:rFonts w:ascii="Georgia Pro" w:hAnsi="Georgia Pro" w:eastAsia="Georgia Pro" w:cs="Georgia Pro"/>
        </w:rPr>
        <w:t xml:space="preserve">and </w:t>
      </w:r>
      <w:r w:rsidRPr="45E07DA6" w:rsidR="008B2D69">
        <w:rPr>
          <w:rFonts w:ascii="Georgia Pro" w:hAnsi="Georgia Pro" w:eastAsia="Georgia Pro" w:cs="Georgia Pro"/>
        </w:rPr>
        <w:t>new ideas, while still guaranteeing the same</w:t>
      </w:r>
      <w:r w:rsidR="00125261">
        <w:rPr>
          <w:rFonts w:ascii="Georgia Pro" w:hAnsi="Georgia Pro" w:eastAsia="Georgia Pro" w:cs="Georgia Pro"/>
        </w:rPr>
        <w:t xml:space="preserve"> touch of</w:t>
      </w:r>
      <w:r w:rsidRPr="45E07DA6" w:rsidR="008B2D69">
        <w:rPr>
          <w:rFonts w:ascii="Georgia Pro" w:hAnsi="Georgia Pro" w:eastAsia="Georgia Pro" w:cs="Georgia Pro"/>
        </w:rPr>
        <w:t xml:space="preserve"> Italian quality! </w:t>
      </w:r>
    </w:p>
    <w:p w:rsidR="00D2428C" w:rsidP="45E07DA6" w:rsidRDefault="00D2428C" w14:paraId="499E6A69" w14:textId="77777777">
      <w:pPr>
        <w:spacing w:after="0"/>
        <w:jc w:val="both"/>
        <w:rPr>
          <w:rFonts w:ascii="Georgia Pro" w:hAnsi="Georgia Pro" w:eastAsia="Georgia Pro" w:cs="Georgia Pro"/>
        </w:rPr>
      </w:pPr>
    </w:p>
    <w:p w:rsidR="00146D0C" w:rsidP="45E07DA6" w:rsidRDefault="008B2D69" w14:paraId="2B3E0270" w14:textId="007DDC2A">
      <w:pPr>
        <w:spacing w:after="0"/>
        <w:jc w:val="both"/>
        <w:rPr>
          <w:rFonts w:ascii="Georgia Pro" w:hAnsi="Georgia Pro" w:eastAsia="Georgia Pro" w:cs="Georgia Pro"/>
        </w:rPr>
      </w:pPr>
      <w:r w:rsidRPr="45E07DA6">
        <w:rPr>
          <w:rFonts w:ascii="Georgia Pro" w:hAnsi="Georgia Pro" w:eastAsia="Georgia Pro" w:cs="Georgia Pro"/>
        </w:rPr>
        <w:t xml:space="preserve">The </w:t>
      </w:r>
      <w:r w:rsidRPr="45E07DA6" w:rsidR="00B90594">
        <w:rPr>
          <w:rFonts w:ascii="Georgia Pro" w:hAnsi="Georgia Pro" w:eastAsia="Georgia Pro" w:cs="Georgia Pro"/>
          <w:i/>
          <w:iCs/>
        </w:rPr>
        <w:t xml:space="preserve">Panda </w:t>
      </w:r>
      <w:proofErr w:type="spellStart"/>
      <w:r w:rsidRPr="45E07DA6" w:rsidR="00B90594">
        <w:rPr>
          <w:rFonts w:ascii="Georgia Pro" w:hAnsi="Georgia Pro" w:eastAsia="Georgia Pro" w:cs="Georgia Pro"/>
          <w:i/>
          <w:iCs/>
        </w:rPr>
        <w:t>d’Oro</w:t>
      </w:r>
      <w:proofErr w:type="spellEnd"/>
      <w:r w:rsidR="00D2428C">
        <w:rPr>
          <w:rFonts w:ascii="Georgia Pro" w:hAnsi="Georgia Pro" w:eastAsia="Georgia Pro" w:cs="Georgia Pro"/>
          <w:i/>
          <w:iCs/>
        </w:rPr>
        <w:t xml:space="preserve"> Awards</w:t>
      </w:r>
      <w:r w:rsidRPr="45E07DA6" w:rsidR="00B90594">
        <w:rPr>
          <w:rFonts w:ascii="Georgia Pro" w:hAnsi="Georgia Pro" w:eastAsia="Georgia Pro" w:cs="Georgia Pro"/>
        </w:rPr>
        <w:t xml:space="preserve"> will </w:t>
      </w:r>
      <w:r w:rsidRPr="45E07DA6" w:rsidR="00146D0C">
        <w:rPr>
          <w:rFonts w:ascii="Georgia Pro" w:hAnsi="Georgia Pro" w:eastAsia="Georgia Pro" w:cs="Georgia Pro"/>
        </w:rPr>
        <w:t xml:space="preserve">be presented in Shanghai </w:t>
      </w:r>
      <w:r w:rsidRPr="45E07DA6" w:rsidR="00F82CD8">
        <w:rPr>
          <w:rFonts w:ascii="Georgia Pro" w:hAnsi="Georgia Pro" w:eastAsia="Georgia Pro" w:cs="Georgia Pro"/>
        </w:rPr>
        <w:t>during a</w:t>
      </w:r>
      <w:r w:rsidRPr="45E07DA6" w:rsidR="00B90594">
        <w:rPr>
          <w:rFonts w:ascii="Georgia Pro" w:hAnsi="Georgia Pro" w:eastAsia="Georgia Pro" w:cs="Georgia Pro"/>
        </w:rPr>
        <w:t xml:space="preserve"> high-profile</w:t>
      </w:r>
      <w:r w:rsidRPr="45E07DA6" w:rsidR="00F82CD8">
        <w:rPr>
          <w:rFonts w:ascii="Georgia Pro" w:hAnsi="Georgia Pro" w:eastAsia="Georgia Pro" w:cs="Georgia Pro"/>
        </w:rPr>
        <w:t xml:space="preserve"> </w:t>
      </w:r>
      <w:r w:rsidRPr="45E07DA6" w:rsidR="00146D0C">
        <w:rPr>
          <w:rFonts w:ascii="Georgia Pro" w:hAnsi="Georgia Pro" w:eastAsia="Georgia Pro" w:cs="Georgia Pro"/>
        </w:rPr>
        <w:t>Award Ceremony</w:t>
      </w:r>
      <w:r w:rsidRPr="45E07DA6" w:rsidR="00B90594">
        <w:rPr>
          <w:rFonts w:ascii="Georgia Pro" w:hAnsi="Georgia Pro" w:eastAsia="Georgia Pro" w:cs="Georgia Pro"/>
        </w:rPr>
        <w:t>, which</w:t>
      </w:r>
      <w:r w:rsidRPr="45E07DA6" w:rsidR="00146D0C">
        <w:rPr>
          <w:rFonts w:ascii="Georgia Pro" w:hAnsi="Georgia Pro" w:eastAsia="Georgia Pro" w:cs="Georgia Pro"/>
        </w:rPr>
        <w:t xml:space="preserve"> </w:t>
      </w:r>
      <w:r w:rsidRPr="45E07DA6" w:rsidR="00B90594">
        <w:rPr>
          <w:rFonts w:ascii="Georgia Pro" w:hAnsi="Georgia Pro" w:eastAsia="Georgia Pro" w:cs="Georgia Pro"/>
        </w:rPr>
        <w:t xml:space="preserve">will </w:t>
      </w:r>
      <w:r w:rsidRPr="45E07DA6" w:rsidR="00146D0C">
        <w:rPr>
          <w:rFonts w:ascii="Georgia Pro" w:hAnsi="Georgia Pro" w:eastAsia="Georgia Pro" w:cs="Georgia Pro"/>
        </w:rPr>
        <w:t xml:space="preserve">be attended by the Sino-Italian business community, representatives from Italian and Chinese authorities, and </w:t>
      </w:r>
      <w:r w:rsidRPr="45E07DA6" w:rsidR="00BA4E23">
        <w:rPr>
          <w:rFonts w:ascii="Georgia Pro" w:hAnsi="Georgia Pro" w:eastAsia="Georgia Pro" w:cs="Georgia Pro"/>
        </w:rPr>
        <w:t xml:space="preserve">the </w:t>
      </w:r>
      <w:r w:rsidRPr="45E07DA6" w:rsidR="00146D0C">
        <w:rPr>
          <w:rFonts w:ascii="Georgia Pro" w:hAnsi="Georgia Pro" w:eastAsia="Georgia Pro" w:cs="Georgia Pro"/>
        </w:rPr>
        <w:t>media.</w:t>
      </w:r>
    </w:p>
    <w:p w:rsidRPr="0078288B" w:rsidR="00056336" w:rsidP="45E07DA6" w:rsidRDefault="00056336" w14:paraId="134F52A1" w14:textId="77777777">
      <w:pPr>
        <w:spacing w:after="0"/>
        <w:jc w:val="both"/>
        <w:rPr>
          <w:rFonts w:ascii="Georgia Pro" w:hAnsi="Georgia Pro" w:eastAsia="Georgia Pro" w:cs="Georgia Pro"/>
        </w:rPr>
      </w:pPr>
    </w:p>
    <w:p w:rsidR="0B33709F" w:rsidP="71803BEF" w:rsidRDefault="0B33709F" w14:paraId="4720AF01" w14:textId="7A7AF38D">
      <w:pPr>
        <w:spacing w:line="257" w:lineRule="auto"/>
        <w:jc w:val="both"/>
      </w:pPr>
      <w:r w:rsidRPr="71803BEF">
        <w:rPr>
          <w:rFonts w:ascii="Georgia Pro" w:hAnsi="Georgia Pro" w:eastAsia="Georgia Pro" w:cs="Georgia Pro"/>
          <w:b/>
          <w:bCs/>
          <w:u w:val="single"/>
        </w:rPr>
        <w:t>2023</w:t>
      </w:r>
      <w:r w:rsidRPr="71803BEF">
        <w:rPr>
          <w:rFonts w:ascii="SimSun" w:hAnsi="SimSun" w:eastAsia="SimSun" w:cs="SimSun"/>
          <w:b/>
          <w:bCs/>
          <w:u w:val="single"/>
        </w:rPr>
        <w:t>届</w:t>
      </w:r>
    </w:p>
    <w:p w:rsidR="0B33709F" w:rsidP="71803BEF" w:rsidRDefault="0B33709F" w14:paraId="2E01378B" w14:textId="25DCCD2F">
      <w:pPr>
        <w:spacing w:line="257" w:lineRule="auto"/>
        <w:jc w:val="both"/>
      </w:pPr>
      <w:r w:rsidRPr="71803BEF">
        <w:rPr>
          <w:rFonts w:ascii="Georgia Pro" w:hAnsi="Georgia Pro" w:eastAsia="Georgia Pro" w:cs="Georgia Pro"/>
        </w:rPr>
        <w:t>2022</w:t>
      </w:r>
      <w:r w:rsidRPr="71803BEF">
        <w:rPr>
          <w:rFonts w:ascii="DengXian" w:hAnsi="DengXian" w:eastAsia="DengXian" w:cs="DengXian"/>
        </w:rPr>
        <w:t>年因为不可抗拒力量被迫暂停，</w:t>
      </w:r>
      <w:r w:rsidRPr="71803BEF">
        <w:rPr>
          <w:rFonts w:ascii="Georgia Pro" w:hAnsi="Georgia Pro" w:eastAsia="Georgia Pro" w:cs="Georgia Pro"/>
        </w:rPr>
        <w:t>2023</w:t>
      </w:r>
      <w:r w:rsidRPr="71803BEF">
        <w:rPr>
          <w:rFonts w:ascii="DengXian" w:hAnsi="DengXian" w:eastAsia="DengXian" w:cs="DengXian"/>
        </w:rPr>
        <w:t>届有望成为一场难忘的活动，拥有新的价格，新的来宾，新的活动元素，同时仍然保证一样的意大利品质！</w:t>
      </w:r>
    </w:p>
    <w:p w:rsidR="0B33709F" w:rsidP="71803BEF" w:rsidRDefault="0B33709F" w14:paraId="111C0F6F" w14:textId="10CF9516">
      <w:pPr>
        <w:spacing w:line="257" w:lineRule="auto"/>
        <w:jc w:val="both"/>
      </w:pPr>
      <w:r w:rsidRPr="71803BEF">
        <w:rPr>
          <w:rFonts w:ascii="DengXian" w:hAnsi="DengXian" w:eastAsia="DengXian" w:cs="DengXian"/>
        </w:rPr>
        <w:t>我们将在上海举行一场备受瞩目的金熊猫颁奖典礼，中意企业家、中意政府代表以及相关媒体将出席颁奖典礼。</w:t>
      </w:r>
    </w:p>
    <w:p w:rsidR="71803BEF" w:rsidP="71803BEF" w:rsidRDefault="71803BEF" w14:paraId="3BC42138" w14:textId="53C6C74B">
      <w:pPr>
        <w:spacing w:after="0"/>
        <w:jc w:val="both"/>
        <w:rPr>
          <w:rFonts w:ascii="Georgia Pro" w:hAnsi="Georgia Pro" w:eastAsia="Georgia Pro" w:cs="Georgia Pro"/>
        </w:rPr>
      </w:pPr>
    </w:p>
    <w:p w:rsidRPr="0078288B" w:rsidR="00146D0C" w:rsidP="45E07DA6" w:rsidRDefault="00146D0C" w14:paraId="04F04899" w14:textId="77777777">
      <w:pPr>
        <w:spacing w:after="0"/>
        <w:jc w:val="both"/>
        <w:rPr>
          <w:rFonts w:ascii="Georgia Pro" w:hAnsi="Georgia Pro" w:eastAsia="Georgia Pro" w:cs="Georgia Pro"/>
        </w:rPr>
      </w:pPr>
    </w:p>
    <w:p w:rsidR="006B0351" w:rsidP="45E07DA6" w:rsidRDefault="006B0351" w14:paraId="0E074632" w14:textId="77777777">
      <w:pPr>
        <w:spacing w:after="0"/>
        <w:jc w:val="both"/>
        <w:rPr>
          <w:rStyle w:val="Enfasigrassetto"/>
          <w:rFonts w:ascii="Georgia Pro" w:hAnsi="Georgia Pro" w:eastAsia="Georgia Pro" w:cs="Georgia Pro"/>
        </w:rPr>
      </w:pPr>
    </w:p>
    <w:p w:rsidR="00146D0C" w:rsidP="45E07DA6" w:rsidRDefault="004643AF" w14:paraId="416BD6F4" w14:textId="68B8A10C">
      <w:pPr>
        <w:spacing w:after="0"/>
        <w:jc w:val="both"/>
        <w:rPr>
          <w:rStyle w:val="Enfasigrassetto"/>
          <w:rFonts w:ascii="Georgia Pro" w:hAnsi="Georgia Pro" w:eastAsia="Georgia Pro" w:cs="Georgia Pro"/>
        </w:rPr>
      </w:pPr>
      <w:r w:rsidRPr="45E07DA6">
        <w:rPr>
          <w:rStyle w:val="Enfasigrassetto"/>
          <w:rFonts w:ascii="Georgia Pro" w:hAnsi="Georgia Pro" w:eastAsia="Georgia Pro" w:cs="Georgia Pro"/>
        </w:rPr>
        <w:t xml:space="preserve">2) </w:t>
      </w:r>
      <w:r w:rsidRPr="45E07DA6" w:rsidR="00146D0C">
        <w:rPr>
          <w:rStyle w:val="Enfasigrassetto"/>
          <w:rFonts w:ascii="Georgia Pro" w:hAnsi="Georgia Pro" w:eastAsia="Georgia Pro" w:cs="Georgia Pro"/>
        </w:rPr>
        <w:t>ACTIVITY PLANNING:</w:t>
      </w:r>
    </w:p>
    <w:p w:rsidRPr="004643AF" w:rsidR="004643AF" w:rsidP="45E07DA6" w:rsidRDefault="004643AF" w14:paraId="738088E8" w14:textId="77777777">
      <w:pPr>
        <w:spacing w:after="0"/>
        <w:jc w:val="both"/>
        <w:rPr>
          <w:rStyle w:val="Enfasigrassetto"/>
          <w:rFonts w:ascii="Georgia Pro" w:hAnsi="Georgia Pro" w:eastAsia="Georgia Pro" w:cs="Georgia Pro"/>
        </w:rPr>
      </w:pPr>
    </w:p>
    <w:p w:rsidRPr="008B2D69" w:rsidR="00146D0C" w:rsidP="00D77B2B" w:rsidRDefault="00F27BA2" w14:paraId="01BCFCE6" w14:textId="33F940F6">
      <w:pPr>
        <w:pStyle w:val="Paragrafoelenco"/>
        <w:numPr>
          <w:ilvl w:val="0"/>
          <w:numId w:val="2"/>
        </w:numPr>
        <w:spacing w:after="0"/>
        <w:jc w:val="both"/>
        <w:rPr>
          <w:rFonts w:ascii="Georgia Pro" w:hAnsi="Georgia Pro" w:eastAsia="Georgia Pro" w:cs="Georgia Pro"/>
        </w:rPr>
      </w:pPr>
      <w:r w:rsidRPr="45E07DA6">
        <w:rPr>
          <w:rFonts w:ascii="Georgia Pro" w:hAnsi="Georgia Pro" w:eastAsia="Georgia Pro" w:cs="Georgia Pro"/>
          <w:b/>
          <w:bCs/>
        </w:rPr>
        <w:t xml:space="preserve">April </w:t>
      </w:r>
      <w:r w:rsidRPr="45E07DA6" w:rsidR="00146D0C">
        <w:rPr>
          <w:rFonts w:ascii="Georgia Pro" w:hAnsi="Georgia Pro" w:eastAsia="Georgia Pro" w:cs="Georgia Pro"/>
          <w:b/>
          <w:bCs/>
        </w:rPr>
        <w:t>17</w:t>
      </w:r>
      <w:r w:rsidRPr="45E07DA6" w:rsidR="008B2D69">
        <w:rPr>
          <w:rFonts w:ascii="Georgia Pro" w:hAnsi="Georgia Pro" w:eastAsia="Georgia Pro" w:cs="Georgia Pro"/>
          <w:b/>
          <w:bCs/>
          <w:vertAlign w:val="superscript"/>
        </w:rPr>
        <w:t>th</w:t>
      </w:r>
      <w:r w:rsidRPr="45E07DA6" w:rsidR="00146D0C">
        <w:rPr>
          <w:rFonts w:ascii="Georgia Pro" w:hAnsi="Georgia Pro" w:eastAsia="Georgia Pro" w:cs="Georgia Pro"/>
        </w:rPr>
        <w:t xml:space="preserve">: </w:t>
      </w:r>
      <w:r w:rsidRPr="45E07DA6" w:rsidR="00BA4E23">
        <w:rPr>
          <w:rFonts w:ascii="Georgia Pro" w:hAnsi="Georgia Pro" w:eastAsia="Georgia Pro" w:cs="Georgia Pro"/>
        </w:rPr>
        <w:t>L</w:t>
      </w:r>
      <w:r w:rsidRPr="45E07DA6" w:rsidR="00146D0C">
        <w:rPr>
          <w:rFonts w:ascii="Georgia Pro" w:hAnsi="Georgia Pro" w:eastAsia="Georgia Pro" w:cs="Georgia Pro"/>
        </w:rPr>
        <w:t xml:space="preserve">aunch of </w:t>
      </w:r>
      <w:r w:rsidRPr="45E07DA6" w:rsidR="00BA4E23">
        <w:rPr>
          <w:rFonts w:ascii="Georgia Pro" w:hAnsi="Georgia Pro" w:eastAsia="Georgia Pro" w:cs="Georgia Pro"/>
        </w:rPr>
        <w:t xml:space="preserve">the </w:t>
      </w:r>
      <w:r w:rsidRPr="45E07DA6" w:rsidR="00146D0C">
        <w:rPr>
          <w:rFonts w:ascii="Georgia Pro" w:hAnsi="Georgia Pro" w:eastAsia="Georgia Pro" w:cs="Georgia Pro"/>
        </w:rPr>
        <w:t>contest “Apply to be awarded” (</w:t>
      </w:r>
      <w:r w:rsidRPr="45E07DA6" w:rsidR="008B2D69">
        <w:rPr>
          <w:rFonts w:ascii="Georgia Pro" w:hAnsi="Georgia Pro" w:eastAsia="Georgia Pro" w:cs="Georgia Pro"/>
        </w:rPr>
        <w:t>deadline</w:t>
      </w:r>
      <w:r w:rsidRPr="45E07DA6" w:rsidR="00146D0C">
        <w:rPr>
          <w:rFonts w:ascii="Georgia Pro" w:hAnsi="Georgia Pro" w:eastAsia="Georgia Pro" w:cs="Georgia Pro"/>
        </w:rPr>
        <w:t xml:space="preserve"> May 21st).</w:t>
      </w:r>
    </w:p>
    <w:p w:rsidRPr="008B2D69" w:rsidR="00146D0C" w:rsidP="00D77B2B" w:rsidRDefault="00F27BA2" w14:paraId="526BBFEF" w14:textId="381ADE00">
      <w:pPr>
        <w:pStyle w:val="Paragrafoelenco"/>
        <w:numPr>
          <w:ilvl w:val="0"/>
          <w:numId w:val="2"/>
        </w:numPr>
        <w:spacing w:after="0"/>
        <w:jc w:val="both"/>
        <w:rPr>
          <w:rFonts w:ascii="Georgia Pro" w:hAnsi="Georgia Pro" w:eastAsia="Georgia Pro" w:cs="Georgia Pro"/>
        </w:rPr>
      </w:pPr>
      <w:r w:rsidRPr="45E07DA6">
        <w:rPr>
          <w:rFonts w:ascii="Georgia Pro" w:hAnsi="Georgia Pro" w:eastAsia="Georgia Pro" w:cs="Georgia Pro"/>
          <w:b/>
          <w:bCs/>
        </w:rPr>
        <w:t xml:space="preserve">May </w:t>
      </w:r>
      <w:r w:rsidRPr="45E07DA6" w:rsidR="00146D0C">
        <w:rPr>
          <w:rFonts w:ascii="Georgia Pro" w:hAnsi="Georgia Pro" w:eastAsia="Georgia Pro" w:cs="Georgia Pro"/>
          <w:b/>
          <w:bCs/>
        </w:rPr>
        <w:t>22</w:t>
      </w:r>
      <w:r w:rsidRPr="45E07DA6" w:rsidR="008B2D69">
        <w:rPr>
          <w:rFonts w:ascii="Georgia Pro" w:hAnsi="Georgia Pro" w:eastAsia="Georgia Pro" w:cs="Georgia Pro"/>
          <w:b/>
          <w:bCs/>
          <w:vertAlign w:val="superscript"/>
        </w:rPr>
        <w:t>nd</w:t>
      </w:r>
      <w:r w:rsidRPr="45E07DA6" w:rsidR="00146D0C">
        <w:rPr>
          <w:rFonts w:ascii="Georgia Pro" w:hAnsi="Georgia Pro" w:eastAsia="Georgia Pro" w:cs="Georgia Pro"/>
        </w:rPr>
        <w:t xml:space="preserve">: Contestants’ list to be sent by CICC to </w:t>
      </w:r>
      <w:r w:rsidRPr="00EB6114" w:rsidR="00146D0C">
        <w:rPr>
          <w:rFonts w:ascii="Georgia Pro" w:hAnsi="Georgia Pro" w:eastAsia="Georgia Pro" w:cs="Georgia Pro"/>
        </w:rPr>
        <w:t>the Selection Committee</w:t>
      </w:r>
      <w:r w:rsidRPr="45E07DA6" w:rsidR="00146D0C">
        <w:rPr>
          <w:rFonts w:ascii="Georgia Pro" w:hAnsi="Georgia Pro" w:eastAsia="Georgia Pro" w:cs="Georgia Pro"/>
        </w:rPr>
        <w:t>.</w:t>
      </w:r>
    </w:p>
    <w:p w:rsidRPr="0078288B" w:rsidR="00146D0C" w:rsidP="00D77B2B" w:rsidRDefault="00F27BA2" w14:paraId="7A163422" w14:textId="79C3659C">
      <w:pPr>
        <w:pStyle w:val="Paragrafoelenco"/>
        <w:numPr>
          <w:ilvl w:val="0"/>
          <w:numId w:val="2"/>
        </w:numPr>
        <w:spacing w:after="0"/>
        <w:jc w:val="both"/>
        <w:rPr>
          <w:rFonts w:ascii="Georgia Pro" w:hAnsi="Georgia Pro" w:eastAsia="Georgia Pro" w:cs="Georgia Pro"/>
        </w:rPr>
      </w:pPr>
      <w:r w:rsidRPr="45E07DA6">
        <w:rPr>
          <w:rFonts w:ascii="Georgia Pro" w:hAnsi="Georgia Pro" w:eastAsia="Georgia Pro" w:cs="Georgia Pro"/>
          <w:b/>
          <w:bCs/>
        </w:rPr>
        <w:t xml:space="preserve">May </w:t>
      </w:r>
      <w:r w:rsidRPr="45E07DA6" w:rsidR="00146D0C">
        <w:rPr>
          <w:rFonts w:ascii="Georgia Pro" w:hAnsi="Georgia Pro" w:eastAsia="Georgia Pro" w:cs="Georgia Pro"/>
          <w:b/>
          <w:bCs/>
        </w:rPr>
        <w:t>24</w:t>
      </w:r>
      <w:r w:rsidRPr="45E07DA6" w:rsidR="008B2D69">
        <w:rPr>
          <w:rFonts w:ascii="Georgia Pro" w:hAnsi="Georgia Pro" w:eastAsia="Georgia Pro" w:cs="Georgia Pro"/>
          <w:b/>
          <w:bCs/>
          <w:vertAlign w:val="superscript"/>
        </w:rPr>
        <w:t>th</w:t>
      </w:r>
      <w:r w:rsidRPr="45E07DA6" w:rsidR="00146D0C">
        <w:rPr>
          <w:rFonts w:ascii="Georgia Pro" w:hAnsi="Georgia Pro" w:eastAsia="Georgia Pro" w:cs="Georgia Pro"/>
        </w:rPr>
        <w:t xml:space="preserve">: </w:t>
      </w:r>
      <w:r w:rsidRPr="00EB6114" w:rsidR="00146D0C">
        <w:rPr>
          <w:rFonts w:ascii="Georgia Pro" w:hAnsi="Georgia Pro" w:eastAsia="Georgia Pro" w:cs="Georgia Pro"/>
        </w:rPr>
        <w:t>Selection Committee’s</w:t>
      </w:r>
      <w:r w:rsidRPr="45E07DA6" w:rsidR="00146D0C">
        <w:rPr>
          <w:rFonts w:ascii="Georgia Pro" w:hAnsi="Georgia Pro" w:eastAsia="Georgia Pro" w:cs="Georgia Pro"/>
        </w:rPr>
        <w:t xml:space="preserve"> feedback about the final nominees.</w:t>
      </w:r>
    </w:p>
    <w:p w:rsidRPr="0078288B" w:rsidR="00146D0C" w:rsidP="00D77B2B" w:rsidRDefault="00F27BA2" w14:paraId="40DAE793" w14:textId="581E1A0A">
      <w:pPr>
        <w:pStyle w:val="Paragrafoelenco"/>
        <w:numPr>
          <w:ilvl w:val="0"/>
          <w:numId w:val="2"/>
        </w:numPr>
        <w:spacing w:after="0"/>
        <w:jc w:val="both"/>
        <w:rPr>
          <w:rFonts w:ascii="Georgia Pro" w:hAnsi="Georgia Pro" w:eastAsia="Georgia Pro" w:cs="Georgia Pro"/>
        </w:rPr>
      </w:pPr>
      <w:r w:rsidRPr="45E07DA6">
        <w:rPr>
          <w:rFonts w:ascii="Georgia Pro" w:hAnsi="Georgia Pro" w:eastAsia="Georgia Pro" w:cs="Georgia Pro"/>
          <w:b/>
          <w:bCs/>
        </w:rPr>
        <w:t xml:space="preserve">May </w:t>
      </w:r>
      <w:r w:rsidRPr="45E07DA6" w:rsidR="00146D0C">
        <w:rPr>
          <w:rFonts w:ascii="Georgia Pro" w:hAnsi="Georgia Pro" w:eastAsia="Georgia Pro" w:cs="Georgia Pro"/>
          <w:b/>
          <w:bCs/>
        </w:rPr>
        <w:t>25</w:t>
      </w:r>
      <w:r w:rsidRPr="45E07DA6" w:rsidR="008B2D69">
        <w:rPr>
          <w:rFonts w:ascii="Georgia Pro" w:hAnsi="Georgia Pro" w:eastAsia="Georgia Pro" w:cs="Georgia Pro"/>
          <w:b/>
          <w:bCs/>
          <w:vertAlign w:val="superscript"/>
        </w:rPr>
        <w:t>th</w:t>
      </w:r>
      <w:r w:rsidRPr="45E07DA6" w:rsidR="00146D0C">
        <w:rPr>
          <w:rFonts w:ascii="Georgia Pro" w:hAnsi="Georgia Pro" w:eastAsia="Georgia Pro" w:cs="Georgia Pro"/>
          <w:b/>
          <w:bCs/>
        </w:rPr>
        <w:t>-28</w:t>
      </w:r>
      <w:r w:rsidRPr="45E07DA6" w:rsidR="008B2D69">
        <w:rPr>
          <w:rFonts w:ascii="Georgia Pro" w:hAnsi="Georgia Pro" w:eastAsia="Georgia Pro" w:cs="Georgia Pro"/>
          <w:b/>
          <w:bCs/>
          <w:vertAlign w:val="superscript"/>
        </w:rPr>
        <w:t>th</w:t>
      </w:r>
      <w:r w:rsidRPr="45E07DA6" w:rsidR="00146D0C">
        <w:rPr>
          <w:rFonts w:ascii="Georgia Pro" w:hAnsi="Georgia Pro" w:eastAsia="Georgia Pro" w:cs="Georgia Pro"/>
        </w:rPr>
        <w:t xml:space="preserve">: Secretary </w:t>
      </w:r>
      <w:bookmarkStart w:name="_Hlk131579508" w:id="0"/>
      <w:r w:rsidRPr="45E07DA6" w:rsidR="00146D0C">
        <w:rPr>
          <w:rFonts w:ascii="Georgia Pro" w:hAnsi="Georgia Pro" w:eastAsia="Georgia Pro" w:cs="Georgia Pro"/>
        </w:rPr>
        <w:t xml:space="preserve">of the Judging Panel </w:t>
      </w:r>
      <w:bookmarkEnd w:id="0"/>
      <w:r w:rsidRPr="45E07DA6" w:rsidR="00146D0C">
        <w:rPr>
          <w:rFonts w:ascii="Georgia Pro" w:hAnsi="Georgia Pro" w:eastAsia="Georgia Pro" w:cs="Georgia Pro"/>
        </w:rPr>
        <w:t xml:space="preserve">to </w:t>
      </w:r>
      <w:r w:rsidRPr="45E07DA6" w:rsidR="008B2D69">
        <w:rPr>
          <w:rFonts w:ascii="Georgia Pro" w:hAnsi="Georgia Pro" w:eastAsia="Georgia Pro" w:cs="Georgia Pro"/>
        </w:rPr>
        <w:t xml:space="preserve">confirm </w:t>
      </w:r>
      <w:r w:rsidRPr="45E07DA6" w:rsidR="00146D0C">
        <w:rPr>
          <w:rFonts w:ascii="Georgia Pro" w:hAnsi="Georgia Pro" w:eastAsia="Georgia Pro" w:cs="Georgia Pro"/>
        </w:rPr>
        <w:t>nominees’ accept</w:t>
      </w:r>
      <w:r w:rsidRPr="45E07DA6" w:rsidR="008B2D69">
        <w:rPr>
          <w:rFonts w:ascii="Georgia Pro" w:hAnsi="Georgia Pro" w:eastAsia="Georgia Pro" w:cs="Georgia Pro"/>
        </w:rPr>
        <w:t>ance of</w:t>
      </w:r>
      <w:r w:rsidRPr="45E07DA6" w:rsidR="00146D0C">
        <w:rPr>
          <w:rFonts w:ascii="Georgia Pro" w:hAnsi="Georgia Pro" w:eastAsia="Georgia Pro" w:cs="Georgia Pro"/>
        </w:rPr>
        <w:t xml:space="preserve"> the prize.</w:t>
      </w:r>
    </w:p>
    <w:p w:rsidRPr="0078288B" w:rsidR="00146D0C" w:rsidP="00D77B2B" w:rsidRDefault="00F27BA2" w14:paraId="21ADBF56" w14:textId="2ADD409D">
      <w:pPr>
        <w:pStyle w:val="Paragrafoelenco"/>
        <w:numPr>
          <w:ilvl w:val="0"/>
          <w:numId w:val="2"/>
        </w:numPr>
        <w:spacing w:after="0"/>
        <w:jc w:val="both"/>
        <w:rPr>
          <w:rFonts w:ascii="Georgia Pro" w:hAnsi="Georgia Pro" w:eastAsia="Georgia Pro" w:cs="Georgia Pro"/>
        </w:rPr>
      </w:pPr>
      <w:r w:rsidRPr="45E07DA6">
        <w:rPr>
          <w:rFonts w:ascii="Georgia Pro" w:hAnsi="Georgia Pro" w:eastAsia="Georgia Pro" w:cs="Georgia Pro"/>
          <w:b/>
          <w:bCs/>
        </w:rPr>
        <w:t xml:space="preserve">May </w:t>
      </w:r>
      <w:r w:rsidRPr="45E07DA6" w:rsidR="00146D0C">
        <w:rPr>
          <w:rFonts w:ascii="Georgia Pro" w:hAnsi="Georgia Pro" w:eastAsia="Georgia Pro" w:cs="Georgia Pro"/>
          <w:b/>
          <w:bCs/>
        </w:rPr>
        <w:t>31</w:t>
      </w:r>
      <w:r w:rsidRPr="45E07DA6" w:rsidR="008B2D69">
        <w:rPr>
          <w:rFonts w:ascii="Georgia Pro" w:hAnsi="Georgia Pro" w:eastAsia="Georgia Pro" w:cs="Georgia Pro"/>
          <w:b/>
          <w:bCs/>
          <w:vertAlign w:val="superscript"/>
        </w:rPr>
        <w:t>st</w:t>
      </w:r>
      <w:r w:rsidRPr="45E07DA6" w:rsidR="00146D0C">
        <w:rPr>
          <w:rFonts w:ascii="Georgia Pro" w:hAnsi="Georgia Pro" w:eastAsia="Georgia Pro" w:cs="Georgia Pro"/>
          <w:b/>
          <w:bCs/>
        </w:rPr>
        <w:t xml:space="preserve">: </w:t>
      </w:r>
      <w:r w:rsidRPr="45E07DA6" w:rsidR="00146D0C">
        <w:rPr>
          <w:rFonts w:ascii="Georgia Pro" w:hAnsi="Georgia Pro" w:eastAsia="Georgia Pro" w:cs="Georgia Pro"/>
        </w:rPr>
        <w:t xml:space="preserve">President </w:t>
      </w:r>
      <w:r w:rsidRPr="45E07DA6" w:rsidR="008B2D69">
        <w:rPr>
          <w:rFonts w:ascii="Georgia Pro" w:hAnsi="Georgia Pro" w:eastAsia="Georgia Pro" w:cs="Georgia Pro"/>
        </w:rPr>
        <w:t xml:space="preserve">of the Judging Panel </w:t>
      </w:r>
      <w:r w:rsidRPr="45E07DA6" w:rsidR="00146D0C">
        <w:rPr>
          <w:rFonts w:ascii="Georgia Pro" w:hAnsi="Georgia Pro" w:eastAsia="Georgia Pro" w:cs="Georgia Pro"/>
        </w:rPr>
        <w:t xml:space="preserve">to call for </w:t>
      </w:r>
      <w:r w:rsidRPr="45E07DA6" w:rsidR="00BA4E23">
        <w:rPr>
          <w:rFonts w:ascii="Georgia Pro" w:hAnsi="Georgia Pro" w:eastAsia="Georgia Pro" w:cs="Georgia Pro"/>
        </w:rPr>
        <w:t xml:space="preserve">the </w:t>
      </w:r>
      <w:r w:rsidRPr="45E07DA6" w:rsidR="00146D0C">
        <w:rPr>
          <w:rFonts w:ascii="Georgia Pro" w:hAnsi="Georgia Pro" w:eastAsia="Georgia Pro" w:cs="Georgia Pro"/>
        </w:rPr>
        <w:t>final vote.</w:t>
      </w:r>
    </w:p>
    <w:p w:rsidRPr="0078288B" w:rsidR="00146D0C" w:rsidP="00D77B2B" w:rsidRDefault="00F27BA2" w14:paraId="7C7887B9" w14:textId="62BE0BD4">
      <w:pPr>
        <w:pStyle w:val="Paragrafoelenco"/>
        <w:numPr>
          <w:ilvl w:val="0"/>
          <w:numId w:val="2"/>
        </w:numPr>
        <w:spacing w:after="0"/>
        <w:jc w:val="both"/>
        <w:rPr>
          <w:rFonts w:ascii="Georgia Pro" w:hAnsi="Georgia Pro" w:eastAsia="Georgia Pro" w:cs="Georgia Pro"/>
        </w:rPr>
      </w:pPr>
      <w:r w:rsidRPr="45E07DA6">
        <w:rPr>
          <w:rFonts w:ascii="Georgia Pro" w:hAnsi="Georgia Pro" w:eastAsia="Georgia Pro" w:cs="Georgia Pro"/>
          <w:b/>
          <w:bCs/>
        </w:rPr>
        <w:t xml:space="preserve">June </w:t>
      </w:r>
      <w:r w:rsidRPr="45E07DA6" w:rsidR="00146D0C">
        <w:rPr>
          <w:rFonts w:ascii="Georgia Pro" w:hAnsi="Georgia Pro" w:eastAsia="Georgia Pro" w:cs="Georgia Pro"/>
          <w:b/>
          <w:bCs/>
        </w:rPr>
        <w:t>1</w:t>
      </w:r>
      <w:r w:rsidRPr="45E07DA6" w:rsidR="00146D0C">
        <w:rPr>
          <w:rFonts w:ascii="Georgia Pro" w:hAnsi="Georgia Pro" w:eastAsia="Georgia Pro" w:cs="Georgia Pro"/>
          <w:b/>
          <w:bCs/>
          <w:vertAlign w:val="superscript"/>
        </w:rPr>
        <w:t>st</w:t>
      </w:r>
      <w:r w:rsidRPr="45E07DA6" w:rsidR="00146D0C">
        <w:rPr>
          <w:rFonts w:ascii="Georgia Pro" w:hAnsi="Georgia Pro" w:eastAsia="Georgia Pro" w:cs="Georgia Pro"/>
          <w:b/>
          <w:bCs/>
        </w:rPr>
        <w:t>:</w:t>
      </w:r>
      <w:r w:rsidRPr="45E07DA6" w:rsidR="00146D0C">
        <w:rPr>
          <w:rFonts w:ascii="Georgia Pro" w:hAnsi="Georgia Pro" w:eastAsia="Georgia Pro" w:cs="Georgia Pro"/>
        </w:rPr>
        <w:t xml:space="preserve"> Judging Panel’s feedback about the winners.</w:t>
      </w:r>
    </w:p>
    <w:p w:rsidRPr="0078288B" w:rsidR="00146D0C" w:rsidP="00D77B2B" w:rsidRDefault="00F27BA2" w14:paraId="718B7A68" w14:textId="55D4C175">
      <w:pPr>
        <w:pStyle w:val="Paragrafoelenco"/>
        <w:numPr>
          <w:ilvl w:val="0"/>
          <w:numId w:val="2"/>
        </w:numPr>
        <w:spacing w:after="0"/>
        <w:jc w:val="both"/>
        <w:rPr>
          <w:rFonts w:ascii="Georgia Pro" w:hAnsi="Georgia Pro" w:eastAsia="Georgia Pro" w:cs="Georgia Pro"/>
        </w:rPr>
      </w:pPr>
      <w:r w:rsidRPr="45E07DA6">
        <w:rPr>
          <w:rFonts w:ascii="Georgia Pro" w:hAnsi="Georgia Pro" w:eastAsia="Georgia Pro" w:cs="Georgia Pro"/>
          <w:b/>
          <w:bCs/>
        </w:rPr>
        <w:t xml:space="preserve">June </w:t>
      </w:r>
      <w:r w:rsidR="005939BD">
        <w:rPr>
          <w:rFonts w:ascii="Georgia Pro" w:hAnsi="Georgia Pro" w:eastAsia="Georgia Pro" w:cs="Georgia Pro"/>
          <w:b/>
          <w:bCs/>
        </w:rPr>
        <w:t>10</w:t>
      </w:r>
      <w:r w:rsidRPr="45E07DA6" w:rsidR="008B2D69">
        <w:rPr>
          <w:rFonts w:ascii="Georgia Pro" w:hAnsi="Georgia Pro" w:eastAsia="Georgia Pro" w:cs="Georgia Pro"/>
          <w:b/>
          <w:bCs/>
          <w:vertAlign w:val="superscript"/>
        </w:rPr>
        <w:t>th</w:t>
      </w:r>
      <w:r w:rsidRPr="45E07DA6" w:rsidR="00146D0C">
        <w:rPr>
          <w:rFonts w:ascii="Georgia Pro" w:hAnsi="Georgia Pro" w:eastAsia="Georgia Pro" w:cs="Georgia Pro"/>
        </w:rPr>
        <w:t>: Awarding Ceremony in Shanghai.</w:t>
      </w:r>
    </w:p>
    <w:p w:rsidR="005939BD" w:rsidP="45E07DA6" w:rsidRDefault="005939BD" w14:paraId="6D1E45CD" w14:textId="77777777">
      <w:pPr>
        <w:spacing w:after="0"/>
        <w:jc w:val="both"/>
        <w:rPr>
          <w:rFonts w:ascii="Georgia Pro" w:hAnsi="Georgia Pro" w:eastAsia="Georgia Pro" w:cs="Georgia Pro"/>
          <w:i/>
          <w:iCs/>
        </w:rPr>
      </w:pPr>
    </w:p>
    <w:p w:rsidRPr="0078288B" w:rsidR="00146D0C" w:rsidP="45E07DA6" w:rsidRDefault="00146D0C" w14:paraId="0EE3DAB9" w14:textId="5E0E7EAB">
      <w:pPr>
        <w:spacing w:after="0"/>
        <w:jc w:val="both"/>
        <w:rPr>
          <w:rFonts w:ascii="Georgia Pro" w:hAnsi="Georgia Pro" w:eastAsia="Georgia Pro" w:cs="Georgia Pro"/>
          <w:i/>
          <w:iCs/>
        </w:rPr>
      </w:pPr>
      <w:r w:rsidRPr="45E07DA6">
        <w:rPr>
          <w:rFonts w:ascii="Georgia Pro" w:hAnsi="Georgia Pro" w:eastAsia="Georgia Pro" w:cs="Georgia Pro"/>
          <w:i/>
          <w:iCs/>
        </w:rPr>
        <w:t>Note: The above schedule might be modified to cope with unforeseen events.</w:t>
      </w:r>
    </w:p>
    <w:p w:rsidR="71803BEF" w:rsidP="71803BEF" w:rsidRDefault="71803BEF" w14:paraId="6E58C706" w14:textId="28B4FDA9">
      <w:pPr>
        <w:spacing w:after="0"/>
        <w:jc w:val="both"/>
        <w:rPr>
          <w:rFonts w:ascii="Georgia Pro" w:hAnsi="Georgia Pro" w:eastAsia="Georgia Pro" w:cs="Georgia Pro"/>
          <w:i/>
          <w:iCs/>
        </w:rPr>
      </w:pPr>
    </w:p>
    <w:p w:rsidR="642E05D6" w:rsidP="71803BEF" w:rsidRDefault="642E05D6" w14:paraId="3C43F318" w14:textId="1881A789">
      <w:pPr>
        <w:spacing w:line="257" w:lineRule="auto"/>
        <w:jc w:val="both"/>
      </w:pPr>
      <w:r w:rsidRPr="71803BEF">
        <w:rPr>
          <w:rFonts w:ascii="Georgia Pro" w:hAnsi="Georgia Pro" w:eastAsia="Georgia Pro" w:cs="Georgia Pro"/>
          <w:b/>
          <w:bCs/>
        </w:rPr>
        <w:t xml:space="preserve">2) </w:t>
      </w:r>
      <w:r w:rsidRPr="71803BEF">
        <w:rPr>
          <w:rFonts w:ascii="SimSun" w:hAnsi="SimSun" w:eastAsia="SimSun" w:cs="SimSun"/>
          <w:b/>
          <w:bCs/>
        </w:rPr>
        <w:t>活动计划</w:t>
      </w:r>
      <w:r w:rsidRPr="71803BEF">
        <w:rPr>
          <w:rFonts w:ascii="Georgia Pro" w:hAnsi="Georgia Pro" w:eastAsia="Georgia Pro" w:cs="Georgia Pro"/>
          <w:b/>
          <w:bCs/>
        </w:rPr>
        <w:t>:</w:t>
      </w:r>
    </w:p>
    <w:p w:rsidR="5DF672EE" w:rsidP="00D77B2B" w:rsidRDefault="5DF672EE" w14:paraId="0E4D12B1" w14:textId="3EBE4914">
      <w:pPr>
        <w:pStyle w:val="Paragrafoelenco"/>
        <w:numPr>
          <w:ilvl w:val="0"/>
          <w:numId w:val="8"/>
        </w:numPr>
        <w:jc w:val="both"/>
        <w:rPr>
          <w:rFonts w:ascii="SimSun" w:hAnsi="SimSun" w:eastAsia="SimSun" w:cs="SimSun"/>
          <w:b/>
          <w:bCs/>
        </w:rPr>
      </w:pPr>
      <w:r w:rsidRPr="71803BEF">
        <w:rPr>
          <w:rFonts w:ascii="Georgia Pro" w:hAnsi="Georgia Pro" w:eastAsia="Georgia Pro" w:cs="Georgia Pro"/>
          <w:b/>
          <w:bCs/>
        </w:rPr>
        <w:t>4</w:t>
      </w:r>
      <w:r w:rsidRPr="71803BEF">
        <w:rPr>
          <w:rFonts w:ascii="SimSun" w:hAnsi="SimSun" w:eastAsia="SimSun" w:cs="SimSun"/>
          <w:b/>
          <w:bCs/>
        </w:rPr>
        <w:t>月</w:t>
      </w:r>
      <w:r w:rsidRPr="71803BEF">
        <w:rPr>
          <w:rFonts w:ascii="Georgia Pro" w:hAnsi="Georgia Pro" w:eastAsia="Georgia Pro" w:cs="Georgia Pro"/>
          <w:b/>
          <w:bCs/>
        </w:rPr>
        <w:t>17</w:t>
      </w:r>
      <w:r w:rsidRPr="71803BEF">
        <w:rPr>
          <w:rFonts w:ascii="SimSun" w:hAnsi="SimSun" w:eastAsia="SimSun" w:cs="SimSun"/>
          <w:b/>
          <w:bCs/>
        </w:rPr>
        <w:t>日：</w:t>
      </w:r>
      <w:proofErr w:type="gramStart"/>
      <w:r w:rsidRPr="004C7CF8">
        <w:rPr>
          <w:rFonts w:ascii="SimSun" w:hAnsi="SimSun" w:eastAsia="SimSun" w:cs="SimSun"/>
        </w:rPr>
        <w:t>奖</w:t>
      </w:r>
      <w:r w:rsidRPr="004C7CF8">
        <w:rPr>
          <w:rFonts w:ascii="SimSun" w:hAnsi="SimSun" w:eastAsia="SimSun" w:cs="SimSun"/>
          <w:color w:val="000000" w:themeColor="text1"/>
        </w:rPr>
        <w:t>项启动</w:t>
      </w:r>
      <w:r w:rsidRPr="004C7CF8">
        <w:rPr>
          <w:rFonts w:ascii="Georgia Pro" w:hAnsi="Georgia Pro" w:eastAsia="Georgia Pro" w:cs="Georgia Pro"/>
          <w:color w:val="000000" w:themeColor="text1"/>
        </w:rPr>
        <w:t>“</w:t>
      </w:r>
      <w:proofErr w:type="gramEnd"/>
      <w:r w:rsidRPr="004C7CF8">
        <w:rPr>
          <w:rFonts w:ascii="DengXian" w:hAnsi="DengXian" w:eastAsia="DengXian" w:cs="DengXian"/>
          <w:color w:val="000000" w:themeColor="text1"/>
        </w:rPr>
        <w:t>提交</w:t>
      </w:r>
      <w:r w:rsidRPr="004C7CF8">
        <w:rPr>
          <w:rFonts w:ascii="SimSun" w:hAnsi="SimSun" w:eastAsia="SimSun" w:cs="SimSun"/>
          <w:color w:val="000000" w:themeColor="text1"/>
        </w:rPr>
        <w:t>评奖申请</w:t>
      </w:r>
      <w:r w:rsidRPr="004C7CF8">
        <w:rPr>
          <w:rFonts w:ascii="Georgia Pro" w:hAnsi="Georgia Pro" w:eastAsia="Georgia Pro" w:cs="Georgia Pro"/>
          <w:color w:val="000000" w:themeColor="text1"/>
        </w:rPr>
        <w:t>”</w:t>
      </w:r>
      <w:r w:rsidRPr="004C7CF8">
        <w:rPr>
          <w:rFonts w:ascii="SimSun" w:hAnsi="SimSun" w:eastAsia="SimSun" w:cs="SimSun"/>
        </w:rPr>
        <w:t>（截止日期</w:t>
      </w:r>
      <w:r w:rsidRPr="004C7CF8">
        <w:rPr>
          <w:rFonts w:ascii="Georgia Pro" w:hAnsi="Georgia Pro" w:eastAsia="Georgia Pro" w:cs="Georgia Pro"/>
        </w:rPr>
        <w:t>5</w:t>
      </w:r>
      <w:r w:rsidRPr="004C7CF8">
        <w:rPr>
          <w:rFonts w:ascii="SimSun" w:hAnsi="SimSun" w:eastAsia="SimSun" w:cs="SimSun"/>
        </w:rPr>
        <w:t>月</w:t>
      </w:r>
      <w:r w:rsidRPr="004C7CF8">
        <w:rPr>
          <w:rFonts w:ascii="Georgia Pro" w:hAnsi="Georgia Pro" w:eastAsia="Georgia Pro" w:cs="Georgia Pro"/>
        </w:rPr>
        <w:t>21</w:t>
      </w:r>
      <w:r w:rsidRPr="004C7CF8">
        <w:rPr>
          <w:rFonts w:ascii="SimSun" w:hAnsi="SimSun" w:eastAsia="SimSun" w:cs="SimSun"/>
        </w:rPr>
        <w:t>日）。</w:t>
      </w:r>
    </w:p>
    <w:p w:rsidR="5DF672EE" w:rsidP="00D77B2B" w:rsidRDefault="5DF672EE" w14:paraId="4ED25CDA" w14:textId="12687A54">
      <w:pPr>
        <w:pStyle w:val="Paragrafoelenco"/>
        <w:numPr>
          <w:ilvl w:val="0"/>
          <w:numId w:val="8"/>
        </w:numPr>
        <w:rPr>
          <w:rFonts w:ascii="SimSun" w:hAnsi="SimSun" w:eastAsia="SimSun" w:cs="SimSun"/>
          <w:b/>
          <w:bCs/>
        </w:rPr>
      </w:pPr>
      <w:r w:rsidRPr="71803BEF">
        <w:rPr>
          <w:rFonts w:ascii="Georgia Pro" w:hAnsi="Georgia Pro" w:eastAsia="Georgia Pro" w:cs="Georgia Pro"/>
          <w:b/>
          <w:bCs/>
        </w:rPr>
        <w:t>5</w:t>
      </w:r>
      <w:r w:rsidRPr="71803BEF">
        <w:rPr>
          <w:rFonts w:ascii="SimSun" w:hAnsi="SimSun" w:eastAsia="SimSun" w:cs="SimSun"/>
          <w:b/>
          <w:bCs/>
        </w:rPr>
        <w:t>月</w:t>
      </w:r>
      <w:r w:rsidRPr="71803BEF">
        <w:rPr>
          <w:rFonts w:ascii="Georgia Pro" w:hAnsi="Georgia Pro" w:eastAsia="Georgia Pro" w:cs="Georgia Pro"/>
          <w:b/>
          <w:bCs/>
        </w:rPr>
        <w:t>22</w:t>
      </w:r>
      <w:r w:rsidRPr="71803BEF">
        <w:rPr>
          <w:rFonts w:ascii="SimSun" w:hAnsi="SimSun" w:eastAsia="SimSun" w:cs="SimSun"/>
          <w:b/>
          <w:bCs/>
        </w:rPr>
        <w:t>日：</w:t>
      </w:r>
      <w:r w:rsidRPr="004C7CF8">
        <w:rPr>
          <w:rFonts w:ascii="SimSun" w:hAnsi="SimSun" w:eastAsia="SimSun" w:cs="SimSun"/>
        </w:rPr>
        <w:t>参赛者名单将由中国意大利商会发送给选拔委员会。</w:t>
      </w:r>
    </w:p>
    <w:p w:rsidR="5DF672EE" w:rsidP="00D77B2B" w:rsidRDefault="5DF672EE" w14:paraId="5346F040" w14:textId="45344D9D">
      <w:pPr>
        <w:pStyle w:val="Paragrafoelenco"/>
        <w:numPr>
          <w:ilvl w:val="0"/>
          <w:numId w:val="8"/>
        </w:numPr>
        <w:rPr>
          <w:rFonts w:ascii="SimSun" w:hAnsi="SimSun" w:eastAsia="SimSun" w:cs="SimSun"/>
          <w:b/>
          <w:bCs/>
        </w:rPr>
      </w:pPr>
      <w:r w:rsidRPr="71803BEF">
        <w:rPr>
          <w:rFonts w:ascii="Georgia Pro" w:hAnsi="Georgia Pro" w:eastAsia="Georgia Pro" w:cs="Georgia Pro"/>
          <w:b/>
          <w:bCs/>
        </w:rPr>
        <w:t>5</w:t>
      </w:r>
      <w:r w:rsidRPr="71803BEF">
        <w:rPr>
          <w:rFonts w:ascii="SimSun" w:hAnsi="SimSun" w:eastAsia="SimSun" w:cs="SimSun"/>
          <w:b/>
          <w:bCs/>
        </w:rPr>
        <w:t>月</w:t>
      </w:r>
      <w:r w:rsidRPr="71803BEF">
        <w:rPr>
          <w:rFonts w:ascii="Georgia Pro" w:hAnsi="Georgia Pro" w:eastAsia="Georgia Pro" w:cs="Georgia Pro"/>
          <w:b/>
          <w:bCs/>
        </w:rPr>
        <w:t>24</w:t>
      </w:r>
      <w:r w:rsidRPr="71803BEF">
        <w:rPr>
          <w:rFonts w:ascii="SimSun" w:hAnsi="SimSun" w:eastAsia="SimSun" w:cs="SimSun"/>
          <w:b/>
          <w:bCs/>
        </w:rPr>
        <w:t>日：</w:t>
      </w:r>
      <w:r w:rsidRPr="004C7CF8">
        <w:rPr>
          <w:rFonts w:ascii="SimSun" w:hAnsi="SimSun" w:eastAsia="SimSun" w:cs="SimSun"/>
        </w:rPr>
        <w:t>评选委员会对最终提名人的反馈。</w:t>
      </w:r>
    </w:p>
    <w:p w:rsidR="5DF672EE" w:rsidP="00D77B2B" w:rsidRDefault="5DF672EE" w14:paraId="123E14F9" w14:textId="5B4E4664">
      <w:pPr>
        <w:pStyle w:val="Paragrafoelenco"/>
        <w:numPr>
          <w:ilvl w:val="0"/>
          <w:numId w:val="8"/>
        </w:numPr>
        <w:rPr>
          <w:rFonts w:ascii="SimSun" w:hAnsi="SimSun" w:eastAsia="SimSun" w:cs="SimSun"/>
          <w:b/>
          <w:bCs/>
        </w:rPr>
      </w:pPr>
      <w:r w:rsidRPr="71803BEF">
        <w:rPr>
          <w:rFonts w:ascii="Georgia Pro" w:hAnsi="Georgia Pro" w:eastAsia="Georgia Pro" w:cs="Georgia Pro"/>
          <w:b/>
          <w:bCs/>
        </w:rPr>
        <w:t>5</w:t>
      </w:r>
      <w:r w:rsidRPr="71803BEF">
        <w:rPr>
          <w:rFonts w:ascii="SimSun" w:hAnsi="SimSun" w:eastAsia="SimSun" w:cs="SimSun"/>
          <w:b/>
          <w:bCs/>
        </w:rPr>
        <w:t>月</w:t>
      </w:r>
      <w:r w:rsidRPr="71803BEF">
        <w:rPr>
          <w:rFonts w:ascii="Georgia Pro" w:hAnsi="Georgia Pro" w:eastAsia="Georgia Pro" w:cs="Georgia Pro"/>
          <w:b/>
          <w:bCs/>
        </w:rPr>
        <w:t>25</w:t>
      </w:r>
      <w:r w:rsidRPr="71803BEF">
        <w:rPr>
          <w:rFonts w:ascii="SimSun" w:hAnsi="SimSun" w:eastAsia="SimSun" w:cs="SimSun"/>
          <w:b/>
          <w:bCs/>
        </w:rPr>
        <w:t>日至</w:t>
      </w:r>
      <w:r w:rsidRPr="71803BEF">
        <w:rPr>
          <w:rFonts w:ascii="Georgia Pro" w:hAnsi="Georgia Pro" w:eastAsia="Georgia Pro" w:cs="Georgia Pro"/>
          <w:b/>
          <w:bCs/>
        </w:rPr>
        <w:t>28</w:t>
      </w:r>
      <w:r w:rsidRPr="71803BEF">
        <w:rPr>
          <w:rFonts w:ascii="SimSun" w:hAnsi="SimSun" w:eastAsia="SimSun" w:cs="SimSun"/>
          <w:b/>
          <w:bCs/>
        </w:rPr>
        <w:t>日：</w:t>
      </w:r>
      <w:r w:rsidRPr="004C7CF8">
        <w:rPr>
          <w:rFonts w:ascii="SimSun" w:hAnsi="SimSun" w:eastAsia="SimSun" w:cs="SimSun"/>
        </w:rPr>
        <w:t>评委会秘书确认金熊猫奖项的提名人选。</w:t>
      </w:r>
    </w:p>
    <w:p w:rsidR="5DF672EE" w:rsidP="00D77B2B" w:rsidRDefault="5DF672EE" w14:paraId="3610CA12" w14:textId="30C7F803">
      <w:pPr>
        <w:pStyle w:val="Paragrafoelenco"/>
        <w:numPr>
          <w:ilvl w:val="0"/>
          <w:numId w:val="8"/>
        </w:numPr>
        <w:rPr>
          <w:rFonts w:ascii="SimSun" w:hAnsi="SimSun" w:eastAsia="SimSun" w:cs="SimSun"/>
          <w:b/>
          <w:bCs/>
        </w:rPr>
      </w:pPr>
      <w:r w:rsidRPr="71803BEF">
        <w:rPr>
          <w:rFonts w:ascii="Georgia Pro" w:hAnsi="Georgia Pro" w:eastAsia="Georgia Pro" w:cs="Georgia Pro"/>
          <w:b/>
          <w:bCs/>
        </w:rPr>
        <w:t>5</w:t>
      </w:r>
      <w:r w:rsidRPr="71803BEF">
        <w:rPr>
          <w:rFonts w:ascii="SimSun" w:hAnsi="SimSun" w:eastAsia="SimSun" w:cs="SimSun"/>
          <w:b/>
          <w:bCs/>
        </w:rPr>
        <w:t>月</w:t>
      </w:r>
      <w:r w:rsidRPr="71803BEF">
        <w:rPr>
          <w:rFonts w:ascii="Georgia Pro" w:hAnsi="Georgia Pro" w:eastAsia="Georgia Pro" w:cs="Georgia Pro"/>
          <w:b/>
          <w:bCs/>
        </w:rPr>
        <w:t>31</w:t>
      </w:r>
      <w:r w:rsidRPr="71803BEF">
        <w:rPr>
          <w:rFonts w:ascii="SimSun" w:hAnsi="SimSun" w:eastAsia="SimSun" w:cs="SimSun"/>
          <w:b/>
          <w:bCs/>
        </w:rPr>
        <w:t>日：</w:t>
      </w:r>
      <w:r w:rsidRPr="004C7CF8">
        <w:rPr>
          <w:rFonts w:ascii="SimSun" w:hAnsi="SimSun" w:eastAsia="SimSun" w:cs="SimSun"/>
        </w:rPr>
        <w:t>评审团主席要求进行最后表决。</w:t>
      </w:r>
    </w:p>
    <w:p w:rsidR="5DF672EE" w:rsidP="00D77B2B" w:rsidRDefault="5DF672EE" w14:paraId="63D1D985" w14:noSpellErr="1" w14:textId="5C6F00FD">
      <w:pPr>
        <w:pStyle w:val="Paragrafoelenco"/>
        <w:numPr>
          <w:ilvl w:val="0"/>
          <w:numId w:val="8"/>
        </w:numPr>
        <w:rPr>
          <w:rFonts w:ascii="SimSun" w:hAnsi="SimSun" w:eastAsia="SimSun" w:cs="SimSun"/>
          <w:b w:val="1"/>
          <w:bCs w:val="1"/>
        </w:rPr>
      </w:pPr>
      <w:r w:rsidRPr="1C61D7FC" w:rsidR="5DF672EE">
        <w:rPr>
          <w:rFonts w:ascii="Georgia Pro" w:hAnsi="Georgia Pro" w:eastAsia="Georgia Pro" w:cs="Georgia Pro"/>
          <w:b w:val="1"/>
          <w:bCs w:val="1"/>
        </w:rPr>
        <w:t>6</w:t>
      </w:r>
      <w:r w:rsidRPr="1C61D7FC" w:rsidR="5DF672EE">
        <w:rPr>
          <w:rFonts w:ascii="SimSun" w:hAnsi="SimSun" w:eastAsia="SimSun" w:cs="SimSun"/>
          <w:b w:val="1"/>
          <w:bCs w:val="1"/>
        </w:rPr>
        <w:t>月</w:t>
      </w:r>
      <w:r w:rsidRPr="1C61D7FC" w:rsidR="5DF672EE">
        <w:rPr>
          <w:rFonts w:ascii="Georgia Pro" w:hAnsi="Georgia Pro" w:eastAsia="Georgia Pro" w:cs="Georgia Pro"/>
          <w:b w:val="1"/>
          <w:bCs w:val="1"/>
        </w:rPr>
        <w:t>1</w:t>
      </w:r>
      <w:r w:rsidRPr="1C61D7FC" w:rsidR="5DF672EE">
        <w:rPr>
          <w:rFonts w:ascii="SimSun" w:hAnsi="SimSun" w:eastAsia="SimSun" w:cs="SimSun"/>
          <w:b w:val="1"/>
          <w:bCs w:val="1"/>
        </w:rPr>
        <w:t>日：</w:t>
      </w:r>
      <w:r w:rsidRPr="1C61D7FC" w:rsidR="5DF672EE">
        <w:rPr>
          <w:rFonts w:ascii="SimSun" w:hAnsi="SimSun" w:eastAsia="SimSun" w:cs="SimSun"/>
        </w:rPr>
        <w:t>评委会向意大利商会公布获奖者。</w:t>
      </w:r>
    </w:p>
    <w:p w:rsidRPr="00DB5A1E" w:rsidR="642E05D6" w:rsidP="00DB5A1E" w:rsidRDefault="5DF672EE" w14:paraId="3A8D64DC" w14:noSpellErr="1" w14:textId="5C6F00FD">
      <w:pPr>
        <w:pStyle w:val="Paragrafoelenco"/>
        <w:numPr>
          <w:ilvl w:val="0"/>
          <w:numId w:val="8"/>
        </w:numPr>
        <w:rPr>
          <w:rFonts w:ascii="SimSun" w:hAnsi="SimSun" w:eastAsia="SimSun" w:cs="SimSun"/>
          <w:b w:val="1"/>
          <w:bCs w:val="1"/>
        </w:rPr>
      </w:pPr>
      <w:r w:rsidRPr="1C61D7FC" w:rsidR="5DF672EE">
        <w:rPr>
          <w:rFonts w:ascii="Georgia Pro" w:hAnsi="Georgia Pro" w:eastAsia="Georgia Pro" w:cs="Georgia Pro"/>
          <w:b w:val="1"/>
          <w:bCs w:val="1"/>
        </w:rPr>
        <w:t>6</w:t>
      </w:r>
      <w:r w:rsidRPr="1C61D7FC" w:rsidR="5DF672EE">
        <w:rPr>
          <w:rFonts w:ascii="SimSun" w:hAnsi="SimSun" w:eastAsia="SimSun" w:cs="SimSun"/>
          <w:b w:val="1"/>
          <w:bCs w:val="1"/>
        </w:rPr>
        <w:t>月</w:t>
      </w:r>
      <w:r w:rsidRPr="1C61D7FC" w:rsidR="5DF672EE">
        <w:rPr>
          <w:rFonts w:ascii="Georgia Pro" w:hAnsi="Georgia Pro" w:eastAsia="Georgia Pro" w:cs="Georgia Pro"/>
          <w:b w:val="1"/>
          <w:bCs w:val="1"/>
        </w:rPr>
        <w:t>10</w:t>
      </w:r>
      <w:r w:rsidRPr="1C61D7FC" w:rsidR="5DF672EE">
        <w:rPr>
          <w:rFonts w:ascii="SimSun" w:hAnsi="SimSun" w:eastAsia="SimSun" w:cs="SimSun"/>
          <w:b w:val="1"/>
          <w:bCs w:val="1"/>
        </w:rPr>
        <w:t>日：</w:t>
      </w:r>
      <w:r w:rsidRPr="1C61D7FC" w:rsidR="5DF672EE">
        <w:rPr>
          <w:rFonts w:ascii="SimSun" w:hAnsi="SimSun" w:eastAsia="SimSun" w:cs="SimSun"/>
        </w:rPr>
        <w:t>颁奖典礼在上海举行。</w:t>
      </w:r>
    </w:p>
    <w:p w:rsidR="642E05D6" w:rsidP="71803BEF" w:rsidRDefault="642E05D6" w14:paraId="1408D266" w14:textId="50240E40">
      <w:pPr>
        <w:spacing w:line="257" w:lineRule="auto"/>
        <w:jc w:val="both"/>
      </w:pPr>
      <w:r w:rsidRPr="71803BEF">
        <w:rPr>
          <w:rFonts w:ascii="SimSun" w:hAnsi="SimSun" w:eastAsia="SimSun" w:cs="SimSun"/>
          <w:i/>
          <w:iCs/>
        </w:rPr>
        <w:t>注意：上述时间表可能会进行修改，以应对不可预见的事件。</w:t>
      </w:r>
    </w:p>
    <w:p w:rsidR="71803BEF" w:rsidP="71803BEF" w:rsidRDefault="71803BEF" w14:paraId="61522EC0" w14:textId="3F5327C6">
      <w:pPr>
        <w:spacing w:after="0"/>
        <w:jc w:val="both"/>
        <w:rPr>
          <w:rFonts w:ascii="Georgia Pro" w:hAnsi="Georgia Pro" w:eastAsia="Georgia Pro" w:cs="Georgia Pro"/>
          <w:i/>
          <w:iCs/>
        </w:rPr>
      </w:pPr>
    </w:p>
    <w:p w:rsidR="00146D0C" w:rsidP="45E07DA6" w:rsidRDefault="00146D0C" w14:paraId="564AB742" w14:noSpellErr="1" w14:textId="5C6F00FD">
      <w:pPr>
        <w:spacing w:after="0"/>
        <w:jc w:val="both"/>
        <w:rPr>
          <w:rFonts w:ascii="Georgia Pro" w:hAnsi="Georgia Pro" w:eastAsia="Georgia Pro" w:cs="Georgia Pro"/>
        </w:rPr>
      </w:pPr>
    </w:p>
    <w:p w:rsidR="008774CA" w:rsidP="45E07DA6" w:rsidRDefault="008774CA" w14:paraId="09128916" w14:textId="5C6F00FD">
      <w:pPr>
        <w:spacing w:after="0"/>
        <w:jc w:val="both"/>
        <w:rPr>
          <w:rFonts w:ascii="Georgia Pro" w:hAnsi="Georgia Pro" w:eastAsia="Georgia Pro" w:cs="Georgia Pro"/>
        </w:rPr>
      </w:pPr>
    </w:p>
    <w:p w:rsidRPr="0078288B" w:rsidR="008774CA" w:rsidP="45E07DA6" w:rsidRDefault="008774CA" w14:paraId="583581D7" w14:textId="5C6F00FD">
      <w:pPr>
        <w:spacing w:after="0"/>
        <w:jc w:val="both"/>
        <w:rPr>
          <w:rFonts w:ascii="Georgia Pro" w:hAnsi="Georgia Pro" w:eastAsia="Georgia Pro" w:cs="Georgia Pro"/>
        </w:rPr>
      </w:pPr>
    </w:p>
    <w:p w:rsidRPr="0078288B" w:rsidR="00146D0C" w:rsidP="45E07DA6" w:rsidRDefault="00146D0C" w14:paraId="0B6546D5" w14:textId="77777777">
      <w:pPr>
        <w:spacing w:after="0"/>
        <w:jc w:val="both"/>
        <w:rPr>
          <w:rFonts w:ascii="Georgia Pro" w:hAnsi="Georgia Pro" w:eastAsia="Georgia Pro" w:cs="Georgia Pro"/>
        </w:rPr>
      </w:pPr>
    </w:p>
    <w:p w:rsidRPr="0078288B" w:rsidR="00146D0C" w:rsidP="45E07DA6" w:rsidRDefault="003E337F" w14:paraId="099ECF87" w14:textId="4A1C5645">
      <w:pPr>
        <w:spacing w:after="0"/>
        <w:jc w:val="both"/>
        <w:rPr>
          <w:rFonts w:ascii="Georgia Pro" w:hAnsi="Georgia Pro" w:eastAsia="Georgia Pro" w:cs="Georgia Pro"/>
          <w:b/>
          <w:bCs/>
        </w:rPr>
      </w:pPr>
      <w:r w:rsidRPr="45E07DA6">
        <w:rPr>
          <w:rFonts w:ascii="Georgia Pro" w:hAnsi="Georgia Pro" w:eastAsia="Georgia Pro" w:cs="Georgia Pro"/>
          <w:b/>
          <w:bCs/>
        </w:rPr>
        <w:t xml:space="preserve">3) </w:t>
      </w:r>
      <w:r w:rsidRPr="45E07DA6" w:rsidR="00146D0C">
        <w:rPr>
          <w:rFonts w:ascii="Georgia Pro" w:hAnsi="Georgia Pro" w:eastAsia="Georgia Pro" w:cs="Georgia Pro"/>
          <w:b/>
          <w:bCs/>
        </w:rPr>
        <w:t>NOMINATION &amp; AWARDS:</w:t>
      </w:r>
    </w:p>
    <w:p w:rsidR="004807E2" w:rsidP="45E07DA6" w:rsidRDefault="004807E2" w14:paraId="6CB0C8DA" w14:textId="77777777">
      <w:pPr>
        <w:spacing w:after="0"/>
        <w:jc w:val="both"/>
        <w:rPr>
          <w:rFonts w:ascii="Georgia Pro" w:hAnsi="Georgia Pro" w:eastAsia="Georgia Pro" w:cs="Georgia Pro"/>
          <w:b/>
          <w:bCs/>
        </w:rPr>
      </w:pPr>
    </w:p>
    <w:p w:rsidR="00146D0C" w:rsidP="45E07DA6" w:rsidRDefault="00146D0C" w14:paraId="19F11A55" w14:textId="551634E7">
      <w:pPr>
        <w:spacing w:after="0"/>
        <w:jc w:val="both"/>
        <w:rPr>
          <w:rFonts w:ascii="Georgia Pro" w:hAnsi="Georgia Pro" w:eastAsia="Georgia Pro" w:cs="Georgia Pro"/>
          <w:b/>
          <w:bCs/>
        </w:rPr>
      </w:pPr>
      <w:r w:rsidRPr="45E07DA6">
        <w:rPr>
          <w:rFonts w:ascii="Georgia Pro" w:hAnsi="Georgia Pro" w:eastAsia="Georgia Pro" w:cs="Georgia Pro"/>
          <w:b/>
          <w:bCs/>
        </w:rPr>
        <w:t>Eligibility</w:t>
      </w:r>
    </w:p>
    <w:p w:rsidRPr="0078288B" w:rsidR="00146D0C" w:rsidP="45E07DA6" w:rsidRDefault="00146D0C" w14:paraId="7F9CC189" w14:textId="5EEBBC22">
      <w:pPr>
        <w:spacing w:after="0"/>
        <w:jc w:val="both"/>
        <w:rPr>
          <w:rFonts w:ascii="Georgia Pro" w:hAnsi="Georgia Pro" w:eastAsia="Georgia Pro" w:cs="Georgia Pro"/>
        </w:rPr>
      </w:pPr>
      <w:r w:rsidRPr="45E07DA6">
        <w:rPr>
          <w:rFonts w:ascii="Georgia Pro" w:hAnsi="Georgia Pro" w:eastAsia="Georgia Pro" w:cs="Georgia Pro"/>
        </w:rPr>
        <w:t xml:space="preserve">Companies </w:t>
      </w:r>
      <w:r w:rsidRPr="71803BEF">
        <w:rPr>
          <w:rFonts w:ascii="Georgia Pro" w:hAnsi="Georgia Pro" w:eastAsia="Georgia Pro" w:cs="Georgia Pro"/>
        </w:rPr>
        <w:t>registered either in Italy or China</w:t>
      </w:r>
      <w:r w:rsidRPr="45E07DA6" w:rsidR="007E2BB5">
        <w:rPr>
          <w:rFonts w:ascii="Georgia Pro" w:hAnsi="Georgia Pro" w:eastAsia="Georgia Pro" w:cs="Georgia Pro"/>
        </w:rPr>
        <w:t>,</w:t>
      </w:r>
      <w:r w:rsidRPr="45E07DA6">
        <w:rPr>
          <w:rFonts w:ascii="Georgia Pro" w:hAnsi="Georgia Pro" w:eastAsia="Georgia Pro" w:cs="Georgia Pro"/>
        </w:rPr>
        <w:t xml:space="preserve"> Members of </w:t>
      </w:r>
      <w:r w:rsidRPr="45E07DA6" w:rsidR="00D80B24">
        <w:rPr>
          <w:rFonts w:ascii="Georgia Pro" w:hAnsi="Georgia Pro" w:eastAsia="Georgia Pro" w:cs="Georgia Pro"/>
        </w:rPr>
        <w:t>CICC</w:t>
      </w:r>
      <w:r w:rsidR="004807E2">
        <w:rPr>
          <w:rFonts w:ascii="Georgia Pro" w:hAnsi="Georgia Pro" w:eastAsia="Georgia Pro" w:cs="Georgia Pro"/>
        </w:rPr>
        <w:t>,</w:t>
      </w:r>
      <w:r w:rsidRPr="45E07DA6" w:rsidR="00D80B24">
        <w:rPr>
          <w:rFonts w:ascii="Georgia Pro" w:hAnsi="Georgia Pro" w:eastAsia="Georgia Pro" w:cs="Georgia Pro"/>
        </w:rPr>
        <w:t xml:space="preserve"> or Friends of CICC</w:t>
      </w:r>
      <w:r w:rsidR="0017193E">
        <w:rPr>
          <w:rFonts w:ascii="Georgia Pro" w:hAnsi="Georgia Pro" w:eastAsia="Georgia Pro" w:cs="Georgia Pro"/>
        </w:rPr>
        <w:t xml:space="preserve"> </w:t>
      </w:r>
      <w:r w:rsidR="00163AF5">
        <w:rPr>
          <w:rFonts w:ascii="Georgia Pro" w:hAnsi="Georgia Pro" w:eastAsia="Georgia Pro" w:cs="Georgia Pro"/>
        </w:rPr>
        <w:t>according</w:t>
      </w:r>
      <w:r w:rsidR="0017193E">
        <w:rPr>
          <w:rFonts w:ascii="Georgia Pro" w:hAnsi="Georgia Pro" w:eastAsia="Georgia Pro" w:cs="Georgia Pro"/>
        </w:rPr>
        <w:t xml:space="preserve"> </w:t>
      </w:r>
      <w:r w:rsidR="00163AF5">
        <w:rPr>
          <w:rFonts w:ascii="Georgia Pro" w:hAnsi="Georgia Pro" w:eastAsia="Georgia Pro" w:cs="Georgia Pro"/>
        </w:rPr>
        <w:t>to</w:t>
      </w:r>
      <w:r w:rsidR="0017193E">
        <w:rPr>
          <w:rFonts w:ascii="Georgia Pro" w:hAnsi="Georgia Pro" w:eastAsia="Georgia Pro" w:cs="Georgia Pro"/>
        </w:rPr>
        <w:t xml:space="preserve"> the award category.</w:t>
      </w:r>
    </w:p>
    <w:p w:rsidRPr="0078288B" w:rsidR="00146D0C" w:rsidP="45E07DA6" w:rsidRDefault="00146D0C" w14:paraId="20936780" w14:textId="28DA3ABC">
      <w:pPr>
        <w:spacing w:after="0"/>
        <w:jc w:val="both"/>
        <w:rPr>
          <w:rFonts w:ascii="Georgia Pro" w:hAnsi="Georgia Pro" w:eastAsia="Georgia Pro" w:cs="Georgia Pro"/>
        </w:rPr>
      </w:pPr>
      <w:r w:rsidRPr="45E07DA6">
        <w:rPr>
          <w:rFonts w:ascii="Georgia Pro" w:hAnsi="Georgia Pro" w:eastAsia="Georgia Pro" w:cs="Georgia Pro"/>
        </w:rPr>
        <w:t>The Selection Committee reserves the right to reject those applications that could damage the initiative and/or its promoters.</w:t>
      </w:r>
    </w:p>
    <w:p w:rsidR="003E337F" w:rsidP="45E07DA6" w:rsidRDefault="003E337F" w14:paraId="28C1943B" w14:textId="77777777">
      <w:pPr>
        <w:spacing w:after="0"/>
        <w:jc w:val="both"/>
        <w:rPr>
          <w:rFonts w:ascii="Georgia Pro" w:hAnsi="Georgia Pro" w:eastAsia="Georgia Pro" w:cs="Georgia Pro"/>
          <w:b/>
          <w:bCs/>
        </w:rPr>
      </w:pPr>
    </w:p>
    <w:p w:rsidR="00146D0C" w:rsidP="45E07DA6" w:rsidRDefault="00146D0C" w14:paraId="51F66999" w14:textId="621255BA">
      <w:pPr>
        <w:spacing w:after="0"/>
        <w:jc w:val="both"/>
        <w:rPr>
          <w:rFonts w:ascii="Georgia Pro" w:hAnsi="Georgia Pro" w:eastAsia="Georgia Pro" w:cs="Georgia Pro"/>
          <w:b/>
          <w:bCs/>
        </w:rPr>
      </w:pPr>
      <w:r w:rsidRPr="45E07DA6">
        <w:rPr>
          <w:rFonts w:ascii="Georgia Pro" w:hAnsi="Georgia Pro" w:eastAsia="Georgia Pro" w:cs="Georgia Pro"/>
          <w:b/>
          <w:bCs/>
        </w:rPr>
        <w:t>Nomination and Selection Procedure</w:t>
      </w:r>
    </w:p>
    <w:p w:rsidR="00146D0C" w:rsidP="45E07DA6" w:rsidRDefault="00146D0C" w14:paraId="720DBA03" w14:textId="579A155D">
      <w:pPr>
        <w:spacing w:after="0"/>
        <w:jc w:val="both"/>
        <w:rPr>
          <w:rFonts w:ascii="Georgia Pro" w:hAnsi="Georgia Pro" w:eastAsia="Georgia Pro" w:cs="Georgia Pro"/>
        </w:rPr>
      </w:pPr>
      <w:r w:rsidRPr="45E07DA6">
        <w:rPr>
          <w:rFonts w:ascii="Georgia Pro" w:hAnsi="Georgia Pro" w:eastAsia="Georgia Pro" w:cs="Georgia Pro"/>
        </w:rPr>
        <w:t xml:space="preserve">Contestants </w:t>
      </w:r>
      <w:r w:rsidR="005D624A">
        <w:rPr>
          <w:rFonts w:ascii="Georgia Pro" w:hAnsi="Georgia Pro" w:eastAsia="Georgia Pro" w:cs="Georgia Pro"/>
        </w:rPr>
        <w:t>are to</w:t>
      </w:r>
      <w:r w:rsidRPr="45E07DA6">
        <w:rPr>
          <w:rFonts w:ascii="Georgia Pro" w:hAnsi="Georgia Pro" w:eastAsia="Georgia Pro" w:cs="Georgia Pro"/>
        </w:rPr>
        <w:t xml:space="preserve"> </w:t>
      </w:r>
      <w:r w:rsidR="00842CE5">
        <w:rPr>
          <w:rFonts w:ascii="Georgia Pro" w:hAnsi="Georgia Pro" w:eastAsia="Georgia Pro" w:cs="Georgia Pro"/>
        </w:rPr>
        <w:t xml:space="preserve">e-mail </w:t>
      </w:r>
      <w:r w:rsidR="005D624A">
        <w:rPr>
          <w:rFonts w:ascii="Georgia Pro" w:hAnsi="Georgia Pro" w:eastAsia="Georgia Pro" w:cs="Georgia Pro"/>
        </w:rPr>
        <w:t>(</w:t>
      </w:r>
      <w:r w:rsidR="00842CE5">
        <w:rPr>
          <w:rFonts w:ascii="Georgia Pro" w:hAnsi="Georgia Pro" w:eastAsia="Georgia Pro" w:cs="Georgia Pro"/>
        </w:rPr>
        <w:t>as an attachment</w:t>
      </w:r>
      <w:r w:rsidR="005D624A">
        <w:rPr>
          <w:rFonts w:ascii="Georgia Pro" w:hAnsi="Georgia Pro" w:eastAsia="Georgia Pro" w:cs="Georgia Pro"/>
        </w:rPr>
        <w:t>)</w:t>
      </w:r>
      <w:r w:rsidRPr="45E07DA6">
        <w:rPr>
          <w:rFonts w:ascii="Georgia Pro" w:hAnsi="Georgia Pro" w:eastAsia="Georgia Pro" w:cs="Georgia Pro"/>
        </w:rPr>
        <w:t xml:space="preserve"> the “</w:t>
      </w:r>
      <w:r w:rsidRPr="45E07DA6">
        <w:rPr>
          <w:rFonts w:ascii="Georgia Pro" w:hAnsi="Georgia Pro" w:eastAsia="Georgia Pro" w:cs="Georgia Pro"/>
          <w:b/>
          <w:bCs/>
        </w:rPr>
        <w:t>application form</w:t>
      </w:r>
      <w:r w:rsidRPr="45E07DA6">
        <w:rPr>
          <w:rFonts w:ascii="Georgia Pro" w:hAnsi="Georgia Pro" w:eastAsia="Georgia Pro" w:cs="Georgia Pro"/>
        </w:rPr>
        <w:t xml:space="preserve">” duly filled in </w:t>
      </w:r>
      <w:r w:rsidR="00965164">
        <w:rPr>
          <w:rFonts w:ascii="Georgia Pro" w:hAnsi="Georgia Pro" w:eastAsia="Georgia Pro" w:cs="Georgia Pro"/>
        </w:rPr>
        <w:t>each</w:t>
      </w:r>
      <w:r w:rsidRPr="45E07DA6">
        <w:rPr>
          <w:rFonts w:ascii="Georgia Pro" w:hAnsi="Georgia Pro" w:eastAsia="Georgia Pro" w:cs="Georgia Pro"/>
        </w:rPr>
        <w:t xml:space="preserve"> </w:t>
      </w:r>
      <w:r w:rsidR="00965164">
        <w:rPr>
          <w:rFonts w:ascii="Georgia Pro" w:hAnsi="Georgia Pro" w:eastAsia="Georgia Pro" w:cs="Georgia Pro"/>
        </w:rPr>
        <w:t>part</w:t>
      </w:r>
      <w:r w:rsidRPr="45E07DA6">
        <w:rPr>
          <w:rFonts w:ascii="Georgia Pro" w:hAnsi="Georgia Pro" w:eastAsia="Georgia Pro" w:cs="Georgia Pro"/>
        </w:rPr>
        <w:t xml:space="preserve"> to CICC (Shanghai Office: </w:t>
      </w:r>
      <w:hyperlink r:id="rId11">
        <w:r w:rsidRPr="45E07DA6">
          <w:rPr>
            <w:rStyle w:val="Collegamentoipertestuale"/>
            <w:rFonts w:ascii="Georgia Pro" w:hAnsi="Georgia Pro" w:eastAsia="Georgia Pro" w:cs="Georgia Pro"/>
          </w:rPr>
          <w:t>sh.gala@cameraitacina.com</w:t>
        </w:r>
      </w:hyperlink>
      <w:r w:rsidRPr="45E07DA6">
        <w:rPr>
          <w:rFonts w:ascii="Georgia Pro" w:hAnsi="Georgia Pro" w:eastAsia="Georgia Pro" w:cs="Georgia Pro"/>
        </w:rPr>
        <w:t>)</w:t>
      </w:r>
      <w:r w:rsidRPr="45E07DA6">
        <w:rPr>
          <w:rFonts w:ascii="Georgia Pro" w:hAnsi="Georgia Pro" w:eastAsia="Georgia Pro" w:cs="Georgia Pro"/>
          <w:u w:val="single"/>
        </w:rPr>
        <w:t xml:space="preserve"> </w:t>
      </w:r>
      <w:r w:rsidRPr="45E07DA6" w:rsidR="00BA4E23">
        <w:rPr>
          <w:rFonts w:ascii="Georgia Pro" w:hAnsi="Georgia Pro" w:eastAsia="Georgia Pro" w:cs="Georgia Pro"/>
          <w:u w:val="single"/>
        </w:rPr>
        <w:t>by</w:t>
      </w:r>
      <w:r w:rsidRPr="45E07DA6">
        <w:rPr>
          <w:rFonts w:ascii="Georgia Pro" w:hAnsi="Georgia Pro" w:eastAsia="Georgia Pro" w:cs="Georgia Pro"/>
          <w:u w:val="single"/>
        </w:rPr>
        <w:t xml:space="preserve"> </w:t>
      </w:r>
      <w:r w:rsidRPr="45E07DA6">
        <w:rPr>
          <w:rFonts w:ascii="Georgia Pro" w:hAnsi="Georgia Pro" w:eastAsia="Georgia Pro" w:cs="Georgia Pro"/>
          <w:b/>
          <w:bCs/>
          <w:u w:val="single"/>
        </w:rPr>
        <w:t>May</w:t>
      </w:r>
      <w:r w:rsidRPr="45E07DA6" w:rsidR="00D80B24">
        <w:rPr>
          <w:rFonts w:ascii="Georgia Pro" w:hAnsi="Georgia Pro" w:eastAsia="Georgia Pro" w:cs="Georgia Pro"/>
          <w:b/>
          <w:bCs/>
          <w:u w:val="single"/>
        </w:rPr>
        <w:t xml:space="preserve"> 21</w:t>
      </w:r>
      <w:r w:rsidRPr="45E07DA6" w:rsidR="00D80B24">
        <w:rPr>
          <w:rFonts w:ascii="Georgia Pro" w:hAnsi="Georgia Pro" w:eastAsia="Georgia Pro" w:cs="Georgia Pro"/>
          <w:b/>
          <w:bCs/>
          <w:u w:val="single"/>
          <w:vertAlign w:val="superscript"/>
        </w:rPr>
        <w:t>st</w:t>
      </w:r>
      <w:r w:rsidRPr="45E07DA6" w:rsidR="00D80B24">
        <w:rPr>
          <w:rFonts w:ascii="Georgia Pro" w:hAnsi="Georgia Pro" w:eastAsia="Georgia Pro" w:cs="Georgia Pro"/>
          <w:b/>
          <w:bCs/>
          <w:u w:val="single"/>
        </w:rPr>
        <w:t>, 2023</w:t>
      </w:r>
      <w:r w:rsidR="00635920">
        <w:rPr>
          <w:rFonts w:ascii="Georgia Pro" w:hAnsi="Georgia Pro" w:eastAsia="Georgia Pro" w:cs="Georgia Pro"/>
        </w:rPr>
        <w:t xml:space="preserve">. </w:t>
      </w:r>
      <w:r w:rsidR="00E26EBE">
        <w:rPr>
          <w:rFonts w:ascii="Georgia Pro" w:hAnsi="Georgia Pro" w:eastAsia="Georgia Pro" w:cs="Georgia Pro"/>
        </w:rPr>
        <w:t>O</w:t>
      </w:r>
      <w:r w:rsidRPr="00E26EBE" w:rsidR="00E26EBE">
        <w:rPr>
          <w:rFonts w:ascii="Georgia Pro" w:hAnsi="Georgia Pro" w:eastAsia="Georgia Pro" w:cs="Georgia Pro"/>
        </w:rPr>
        <w:t>ptionally, you can add reference material as an attachment to the same email</w:t>
      </w:r>
      <w:r w:rsidR="00E26EBE">
        <w:rPr>
          <w:rFonts w:ascii="Georgia Pro" w:hAnsi="Georgia Pro" w:eastAsia="Georgia Pro" w:cs="Georgia Pro"/>
        </w:rPr>
        <w:t>.</w:t>
      </w:r>
    </w:p>
    <w:p w:rsidRPr="0078288B" w:rsidR="00041059" w:rsidP="00041059" w:rsidRDefault="00041059" w14:paraId="0DB377B8" w14:textId="77777777">
      <w:pPr>
        <w:spacing w:after="0"/>
        <w:jc w:val="both"/>
        <w:rPr>
          <w:rFonts w:ascii="Georgia Pro" w:hAnsi="Georgia Pro" w:eastAsia="Georgia Pro" w:cs="Georgia Pro"/>
        </w:rPr>
      </w:pPr>
      <w:r w:rsidRPr="45E07DA6">
        <w:rPr>
          <w:rFonts w:ascii="Georgia Pro" w:hAnsi="Georgia Pro" w:eastAsia="Georgia Pro" w:cs="Georgia Pro"/>
        </w:rPr>
        <w:t>The “application form” and any other additional reference materials provided, including financial information, shall not be modified at a later stage.</w:t>
      </w:r>
    </w:p>
    <w:p w:rsidR="00041059" w:rsidP="45E07DA6" w:rsidRDefault="00041059" w14:paraId="1A1E0BB2" w14:textId="77777777">
      <w:pPr>
        <w:spacing w:after="0"/>
        <w:jc w:val="both"/>
        <w:rPr>
          <w:rFonts w:ascii="Georgia Pro" w:hAnsi="Georgia Pro" w:eastAsia="Georgia Pro" w:cs="Georgia Pro"/>
        </w:rPr>
      </w:pPr>
    </w:p>
    <w:p w:rsidRPr="00635920" w:rsidR="00E26EBE" w:rsidP="45E07DA6" w:rsidRDefault="00E26EBE" w14:paraId="22708AF4" w14:textId="77777777">
      <w:pPr>
        <w:spacing w:after="0"/>
        <w:jc w:val="both"/>
        <w:rPr>
          <w:rFonts w:ascii="Georgia Pro" w:hAnsi="Georgia Pro" w:eastAsia="Georgia Pro" w:cs="Georgia Pro"/>
        </w:rPr>
      </w:pPr>
    </w:p>
    <w:p w:rsidR="00146D0C" w:rsidP="45E07DA6" w:rsidRDefault="00146D0C" w14:paraId="13A5FBA1" w14:textId="3035D272">
      <w:pPr>
        <w:spacing w:after="0"/>
        <w:jc w:val="both"/>
        <w:rPr>
          <w:rFonts w:ascii="Georgia Pro" w:hAnsi="Georgia Pro" w:eastAsia="Georgia Pro" w:cs="Georgia Pro"/>
        </w:rPr>
      </w:pPr>
      <w:r w:rsidRPr="45E07DA6">
        <w:rPr>
          <w:rFonts w:ascii="Georgia Pro" w:hAnsi="Georgia Pro" w:eastAsia="Georgia Pro" w:cs="Georgia Pro"/>
        </w:rPr>
        <w:t>False information on the “application form” or</w:t>
      </w:r>
      <w:r w:rsidRPr="45E07DA6" w:rsidR="00D80B24">
        <w:rPr>
          <w:rFonts w:ascii="Georgia Pro" w:hAnsi="Georgia Pro" w:eastAsia="Georgia Pro" w:cs="Georgia Pro"/>
        </w:rPr>
        <w:t xml:space="preserve"> on</w:t>
      </w:r>
      <w:r w:rsidRPr="45E07DA6">
        <w:rPr>
          <w:rFonts w:ascii="Georgia Pro" w:hAnsi="Georgia Pro" w:eastAsia="Georgia Pro" w:cs="Georgia Pro"/>
        </w:rPr>
        <w:t xml:space="preserve"> additional materials shall entail immediate exclusion from the selection process. CICC shall timely notify the interested contestant.</w:t>
      </w:r>
    </w:p>
    <w:p w:rsidRPr="0078288B" w:rsidR="00D453F0" w:rsidP="45E07DA6" w:rsidRDefault="00D453F0" w14:paraId="686ED70B" w14:textId="77777777">
      <w:pPr>
        <w:spacing w:after="0"/>
        <w:jc w:val="both"/>
        <w:rPr>
          <w:rFonts w:ascii="Georgia Pro" w:hAnsi="Georgia Pro" w:eastAsia="Georgia Pro" w:cs="Georgia Pro"/>
        </w:rPr>
      </w:pPr>
    </w:p>
    <w:p w:rsidRPr="0078288B" w:rsidR="00146D0C" w:rsidP="45E07DA6" w:rsidRDefault="00146D0C" w14:paraId="2D96779C" w14:textId="55D41618">
      <w:pPr>
        <w:spacing w:after="0"/>
        <w:jc w:val="both"/>
        <w:rPr>
          <w:rFonts w:ascii="Georgia Pro" w:hAnsi="Georgia Pro" w:eastAsia="Georgia Pro" w:cs="Georgia Pro"/>
        </w:rPr>
      </w:pPr>
      <w:r w:rsidRPr="45E07DA6">
        <w:rPr>
          <w:rFonts w:ascii="Georgia Pro" w:hAnsi="Georgia Pro" w:eastAsia="Georgia Pro" w:cs="Georgia Pro"/>
        </w:rPr>
        <w:t>Contestants’ information shall be kept strictly confidential by CICC, and the Selection Committee</w:t>
      </w:r>
      <w:r w:rsidR="003F1A2D">
        <w:rPr>
          <w:rFonts w:ascii="Georgia Pro" w:hAnsi="Georgia Pro" w:eastAsia="Georgia Pro" w:cs="Georgia Pro"/>
        </w:rPr>
        <w:t xml:space="preserve"> (see </w:t>
      </w:r>
      <w:r w:rsidR="007D6D33">
        <w:rPr>
          <w:rFonts w:ascii="Georgia Pro" w:hAnsi="Georgia Pro" w:eastAsia="Georgia Pro" w:cs="Georgia Pro"/>
        </w:rPr>
        <w:t>section 4)</w:t>
      </w:r>
      <w:r w:rsidRPr="45E07DA6">
        <w:rPr>
          <w:rFonts w:ascii="Georgia Pro" w:hAnsi="Georgia Pro" w:eastAsia="Georgia Pro" w:cs="Georgia Pro"/>
        </w:rPr>
        <w:t>.</w:t>
      </w:r>
    </w:p>
    <w:p w:rsidRPr="0078288B" w:rsidR="00146D0C" w:rsidP="45E07DA6" w:rsidRDefault="00146D0C" w14:paraId="0AA53A13" w14:textId="72DED8FF">
      <w:pPr>
        <w:spacing w:after="0"/>
        <w:jc w:val="both"/>
        <w:rPr>
          <w:rFonts w:ascii="Georgia Pro" w:hAnsi="Georgia Pro" w:eastAsia="Georgia Pro" w:cs="Georgia Pro"/>
        </w:rPr>
      </w:pPr>
      <w:r w:rsidRPr="45E07DA6">
        <w:rPr>
          <w:rFonts w:ascii="Georgia Pro" w:hAnsi="Georgia Pro" w:eastAsia="Georgia Pro" w:cs="Georgia Pro"/>
        </w:rPr>
        <w:t xml:space="preserve">The Selection Committee has the right to evaluate </w:t>
      </w:r>
      <w:r w:rsidRPr="45E07DA6" w:rsidR="00C31C0D">
        <w:rPr>
          <w:rFonts w:ascii="Georgia Pro" w:hAnsi="Georgia Pro" w:eastAsia="Georgia Pro" w:cs="Georgia Pro"/>
        </w:rPr>
        <w:t xml:space="preserve">the </w:t>
      </w:r>
      <w:r w:rsidRPr="45E07DA6">
        <w:rPr>
          <w:rFonts w:ascii="Georgia Pro" w:hAnsi="Georgia Pro" w:eastAsia="Georgia Pro" w:cs="Georgia Pro"/>
        </w:rPr>
        <w:t xml:space="preserve">information provided as it deems appropriate. That is, by resorting to media reports and statistics as well as by interacting directly with contestants themselves. </w:t>
      </w:r>
    </w:p>
    <w:p w:rsidRPr="0078288B" w:rsidR="00146D0C" w:rsidP="45E07DA6" w:rsidRDefault="00146D0C" w14:paraId="7FB1AABD" w14:textId="5468D2D5">
      <w:pPr>
        <w:spacing w:after="0"/>
        <w:jc w:val="both"/>
        <w:rPr>
          <w:rFonts w:ascii="Georgia Pro" w:hAnsi="Georgia Pro" w:eastAsia="Georgia Pro" w:cs="Georgia Pro"/>
        </w:rPr>
      </w:pPr>
      <w:r w:rsidRPr="45E07DA6">
        <w:rPr>
          <w:rFonts w:ascii="Georgia Pro" w:hAnsi="Georgia Pro" w:eastAsia="Georgia Pro" w:cs="Georgia Pro"/>
        </w:rPr>
        <w:t xml:space="preserve">The Selection Committee shall submit its evaluation report including final nominees and recommendations to the President of the Judging Panel </w:t>
      </w:r>
      <w:r w:rsidRPr="45E07DA6" w:rsidR="00C31C0D">
        <w:rPr>
          <w:rFonts w:ascii="Georgia Pro" w:hAnsi="Georgia Pro" w:eastAsia="Georgia Pro" w:cs="Georgia Pro"/>
        </w:rPr>
        <w:t>by</w:t>
      </w:r>
      <w:r w:rsidRPr="45E07DA6">
        <w:rPr>
          <w:rFonts w:ascii="Georgia Pro" w:hAnsi="Georgia Pro" w:eastAsia="Georgia Pro" w:cs="Georgia Pro"/>
        </w:rPr>
        <w:t xml:space="preserve"> </w:t>
      </w:r>
      <w:r w:rsidRPr="45E07DA6">
        <w:rPr>
          <w:rFonts w:ascii="Georgia Pro" w:hAnsi="Georgia Pro" w:eastAsia="Georgia Pro" w:cs="Georgia Pro"/>
          <w:b/>
          <w:bCs/>
        </w:rPr>
        <w:t xml:space="preserve">May </w:t>
      </w:r>
      <w:r w:rsidRPr="45E07DA6" w:rsidR="004479B4">
        <w:rPr>
          <w:rFonts w:ascii="Georgia Pro" w:hAnsi="Georgia Pro" w:eastAsia="Georgia Pro" w:cs="Georgia Pro"/>
          <w:b/>
          <w:bCs/>
        </w:rPr>
        <w:t>24</w:t>
      </w:r>
      <w:r w:rsidRPr="45E07DA6" w:rsidR="004479B4">
        <w:rPr>
          <w:rFonts w:ascii="Georgia Pro" w:hAnsi="Georgia Pro" w:eastAsia="Georgia Pro" w:cs="Georgia Pro"/>
          <w:b/>
          <w:bCs/>
          <w:vertAlign w:val="superscript"/>
        </w:rPr>
        <w:t>th</w:t>
      </w:r>
      <w:r w:rsidRPr="004D0C0D">
        <w:rPr>
          <w:rFonts w:ascii="Georgia Pro" w:hAnsi="Georgia Pro" w:eastAsia="Georgia Pro" w:cs="Georgia Pro"/>
        </w:rPr>
        <w:t>.</w:t>
      </w:r>
      <w:r w:rsidRPr="45E07DA6">
        <w:rPr>
          <w:rFonts w:ascii="Georgia Pro" w:hAnsi="Georgia Pro" w:eastAsia="Georgia Pro" w:cs="Georgia Pro"/>
        </w:rPr>
        <w:t xml:space="preserve"> All information regarding the work and the content of the evaluation report shall be kept strictly confidential.</w:t>
      </w:r>
    </w:p>
    <w:p w:rsidRPr="0078288B" w:rsidR="00146D0C" w:rsidP="45E07DA6" w:rsidRDefault="00146D0C" w14:paraId="5CF8C411" w14:textId="5491944F">
      <w:pPr>
        <w:spacing w:after="0"/>
        <w:jc w:val="both"/>
        <w:rPr>
          <w:rFonts w:ascii="Georgia Pro" w:hAnsi="Georgia Pro" w:eastAsia="Georgia Pro" w:cs="Georgia Pro"/>
        </w:rPr>
      </w:pPr>
      <w:r w:rsidRPr="45E07DA6">
        <w:rPr>
          <w:rFonts w:ascii="Georgia Pro" w:hAnsi="Georgia Pro" w:eastAsia="Georgia Pro" w:cs="Georgia Pro"/>
        </w:rPr>
        <w:t>Final Nominees shall be contacted by the Secretary of the Judging Panel to ascertain their willingness to accept the prize and confirm their sponsorship for the Awarding Ceremony (see hereinafter).</w:t>
      </w:r>
    </w:p>
    <w:p w:rsidRPr="0078288B" w:rsidR="00146D0C" w:rsidP="45E07DA6" w:rsidRDefault="00146D0C" w14:paraId="4E86ACD2" w14:textId="546D22B3">
      <w:pPr>
        <w:spacing w:after="0"/>
        <w:jc w:val="both"/>
        <w:rPr>
          <w:rFonts w:ascii="Georgia Pro" w:hAnsi="Georgia Pro" w:eastAsia="Georgia Pro" w:cs="Georgia Pro"/>
        </w:rPr>
      </w:pPr>
      <w:r w:rsidRPr="45E07DA6">
        <w:rPr>
          <w:rFonts w:ascii="Georgia Pro" w:hAnsi="Georgia Pro" w:eastAsia="Georgia Pro" w:cs="Georgia Pro"/>
        </w:rPr>
        <w:t>The Judging Panel shall cast its vote by</w:t>
      </w:r>
      <w:r w:rsidRPr="45E07DA6">
        <w:rPr>
          <w:rFonts w:ascii="Georgia Pro" w:hAnsi="Georgia Pro" w:eastAsia="Georgia Pro" w:cs="Georgia Pro"/>
          <w:b/>
          <w:bCs/>
        </w:rPr>
        <w:t xml:space="preserve"> May </w:t>
      </w:r>
      <w:r w:rsidRPr="45E07DA6" w:rsidR="004479B4">
        <w:rPr>
          <w:rFonts w:ascii="Georgia Pro" w:hAnsi="Georgia Pro" w:eastAsia="Georgia Pro" w:cs="Georgia Pro"/>
          <w:b/>
          <w:bCs/>
        </w:rPr>
        <w:t>31</w:t>
      </w:r>
      <w:r w:rsidRPr="45E07DA6" w:rsidR="004479B4">
        <w:rPr>
          <w:rFonts w:ascii="Georgia Pro" w:hAnsi="Georgia Pro" w:eastAsia="Georgia Pro" w:cs="Georgia Pro"/>
          <w:b/>
          <w:bCs/>
          <w:vertAlign w:val="superscript"/>
        </w:rPr>
        <w:t>st</w:t>
      </w:r>
      <w:r w:rsidRPr="45E07DA6">
        <w:rPr>
          <w:rFonts w:ascii="Georgia Pro" w:hAnsi="Georgia Pro" w:eastAsia="Georgia Pro" w:cs="Georgia Pro"/>
          <w:b/>
          <w:bCs/>
        </w:rPr>
        <w:t>.</w:t>
      </w:r>
    </w:p>
    <w:p w:rsidRPr="0078288B" w:rsidR="00146D0C" w:rsidP="45E07DA6" w:rsidRDefault="00146D0C" w14:paraId="1FA0DCAB" w14:textId="77777777">
      <w:pPr>
        <w:spacing w:after="0"/>
        <w:jc w:val="both"/>
        <w:rPr>
          <w:rFonts w:ascii="Georgia Pro" w:hAnsi="Georgia Pro" w:eastAsia="Georgia Pro" w:cs="Georgia Pro"/>
        </w:rPr>
      </w:pPr>
      <w:r w:rsidRPr="45E07DA6">
        <w:rPr>
          <w:rFonts w:ascii="Georgia Pro" w:hAnsi="Georgia Pro" w:eastAsia="Georgia Pro" w:cs="Georgia Pro"/>
        </w:rPr>
        <w:t>Winners shall be publicly announced and awarded during the Awarding Ceremony Night 2023 in Shanghai.</w:t>
      </w:r>
    </w:p>
    <w:p w:rsidRPr="0078288B" w:rsidR="00146D0C" w:rsidP="45E07DA6" w:rsidRDefault="00146D0C" w14:paraId="0662D1A9" w14:textId="402CC46E">
      <w:pPr>
        <w:spacing w:after="0"/>
        <w:jc w:val="both"/>
        <w:rPr>
          <w:rFonts w:ascii="Georgia Pro" w:hAnsi="Georgia Pro" w:eastAsia="Georgia Pro" w:cs="Georgia Pro"/>
        </w:rPr>
      </w:pPr>
      <w:r w:rsidRPr="45E07DA6">
        <w:rPr>
          <w:rFonts w:ascii="Georgia Pro" w:hAnsi="Georgia Pro" w:eastAsia="Georgia Pro" w:cs="Georgia Pro"/>
        </w:rPr>
        <w:t>The decision of the Judging Panel shall be considered final and irrevocable.</w:t>
      </w:r>
    </w:p>
    <w:p w:rsidR="71803BEF" w:rsidP="71803BEF" w:rsidRDefault="71803BEF" w14:paraId="61E65190" w14:textId="45E9754E">
      <w:pPr>
        <w:spacing w:after="0"/>
        <w:jc w:val="both"/>
        <w:rPr>
          <w:rFonts w:ascii="Georgia Pro" w:hAnsi="Georgia Pro" w:eastAsia="Georgia Pro" w:cs="Georgia Pro"/>
        </w:rPr>
      </w:pPr>
    </w:p>
    <w:p w:rsidR="3A71E588" w:rsidP="71803BEF" w:rsidRDefault="3A71E588" w14:paraId="6DDF2B49" w14:textId="3D49659E">
      <w:pPr>
        <w:spacing w:line="257" w:lineRule="auto"/>
        <w:jc w:val="both"/>
      </w:pPr>
      <w:r w:rsidRPr="71803BEF">
        <w:rPr>
          <w:rFonts w:ascii="Georgia Pro" w:hAnsi="Georgia Pro" w:eastAsia="Georgia Pro" w:cs="Georgia Pro"/>
          <w:b/>
          <w:bCs/>
        </w:rPr>
        <w:t>3)</w:t>
      </w:r>
      <w:r w:rsidRPr="71803BEF">
        <w:rPr>
          <w:rFonts w:ascii="SimSun" w:hAnsi="SimSun" w:eastAsia="SimSun" w:cs="SimSun"/>
          <w:b/>
          <w:bCs/>
        </w:rPr>
        <w:t>提名和奖项</w:t>
      </w:r>
      <w:r w:rsidRPr="71803BEF">
        <w:rPr>
          <w:rFonts w:ascii="Georgia Pro" w:hAnsi="Georgia Pro" w:eastAsia="Georgia Pro" w:cs="Georgia Pro"/>
          <w:b/>
          <w:bCs/>
        </w:rPr>
        <w:t>:</w:t>
      </w:r>
    </w:p>
    <w:p w:rsidR="71803BEF" w:rsidP="71803BEF" w:rsidRDefault="71803BEF" w14:paraId="3A20DE89" w14:textId="6F2F7DCB">
      <w:pPr>
        <w:spacing w:line="257" w:lineRule="auto"/>
        <w:jc w:val="both"/>
        <w:rPr>
          <w:rFonts w:ascii="Georgia Pro" w:hAnsi="Georgia Pro" w:eastAsia="Georgia Pro" w:cs="Georgia Pro"/>
          <w:b/>
          <w:bCs/>
        </w:rPr>
      </w:pPr>
    </w:p>
    <w:p w:rsidR="3A71E588" w:rsidP="71803BEF" w:rsidRDefault="3A71E588" w14:paraId="602E55D8" w14:textId="67C4B49F">
      <w:pPr>
        <w:spacing w:line="257" w:lineRule="auto"/>
        <w:jc w:val="both"/>
        <w:rPr>
          <w:rFonts w:ascii="Georgia Pro" w:hAnsi="Georgia Pro" w:eastAsia="Georgia Pro" w:cs="Georgia Pro"/>
          <w:b/>
          <w:bCs/>
        </w:rPr>
      </w:pPr>
      <w:r w:rsidRPr="71803BEF">
        <w:rPr>
          <w:rFonts w:ascii="Georgia Pro" w:hAnsi="Georgia Pro" w:eastAsia="Georgia Pro" w:cs="Georgia Pro"/>
          <w:b/>
          <w:bCs/>
        </w:rPr>
        <w:t>选公司资格</w:t>
      </w:r>
    </w:p>
    <w:p w:rsidR="3A71E588" w:rsidP="71803BEF" w:rsidRDefault="3A71E588" w14:paraId="17541BE0" w14:textId="35C050A5">
      <w:pPr>
        <w:spacing w:line="257" w:lineRule="auto"/>
        <w:jc w:val="both"/>
      </w:pPr>
      <w:r w:rsidRPr="71803BEF">
        <w:rPr>
          <w:rFonts w:ascii="DengXian" w:hAnsi="DengXian" w:eastAsia="DengXian" w:cs="DengXian"/>
        </w:rPr>
        <w:t>根据奖项类别，在意大利或中国注册的公司、中国意大利商会会员以及商会之友。</w:t>
      </w:r>
    </w:p>
    <w:p w:rsidR="3A71E588" w:rsidP="71803BEF" w:rsidRDefault="3A71E588" w14:paraId="2A7015DA" w14:textId="7A06F0B5">
      <w:pPr>
        <w:spacing w:line="257" w:lineRule="auto"/>
        <w:jc w:val="both"/>
      </w:pPr>
      <w:r w:rsidRPr="71803BEF">
        <w:rPr>
          <w:rFonts w:ascii="DengXian" w:hAnsi="DengXian" w:eastAsia="DengXian" w:cs="DengXian"/>
        </w:rPr>
        <w:t>选委员会保留拒绝那些可能损害倡议和</w:t>
      </w:r>
      <w:r w:rsidRPr="71803BEF">
        <w:rPr>
          <w:rFonts w:ascii="Georgia Pro" w:hAnsi="Georgia Pro" w:eastAsia="Georgia Pro" w:cs="Georgia Pro"/>
        </w:rPr>
        <w:t>/</w:t>
      </w:r>
      <w:r w:rsidRPr="71803BEF">
        <w:rPr>
          <w:rFonts w:ascii="DengXian" w:hAnsi="DengXian" w:eastAsia="DengXian" w:cs="DengXian"/>
        </w:rPr>
        <w:t>或其发起人的申请的权利。</w:t>
      </w:r>
    </w:p>
    <w:p w:rsidR="71803BEF" w:rsidP="71803BEF" w:rsidRDefault="71803BEF" w14:paraId="205FD099" w14:textId="1FF4BDB6">
      <w:pPr>
        <w:spacing w:line="257" w:lineRule="auto"/>
        <w:jc w:val="both"/>
        <w:rPr>
          <w:rFonts w:ascii="DengXian" w:hAnsi="DengXian" w:eastAsia="DengXian" w:cs="DengXian"/>
        </w:rPr>
      </w:pPr>
    </w:p>
    <w:p w:rsidR="3A71E588" w:rsidP="71803BEF" w:rsidRDefault="3A71E588" w14:paraId="369472F8" w14:textId="27DF1F4B">
      <w:pPr>
        <w:spacing w:line="257" w:lineRule="auto"/>
        <w:jc w:val="both"/>
        <w:rPr>
          <w:rFonts w:ascii="Georgia Pro" w:hAnsi="Georgia Pro" w:eastAsia="Georgia Pro" w:cs="Georgia Pro"/>
          <w:b/>
          <w:bCs/>
        </w:rPr>
      </w:pPr>
      <w:r w:rsidRPr="71803BEF">
        <w:rPr>
          <w:rFonts w:ascii="Georgia Pro" w:hAnsi="Georgia Pro" w:eastAsia="Georgia Pro" w:cs="Georgia Pro"/>
          <w:b/>
          <w:bCs/>
        </w:rPr>
        <w:t>提名和竞选程序</w:t>
      </w:r>
    </w:p>
    <w:p w:rsidR="3A71E588" w:rsidP="71803BEF" w:rsidRDefault="3A71E588" w14:paraId="304B6706" w14:textId="67B4B919">
      <w:pPr>
        <w:spacing w:line="257" w:lineRule="auto"/>
        <w:jc w:val="both"/>
        <w:rPr>
          <w:rFonts w:ascii="SimSun" w:hAnsi="SimSun" w:eastAsia="SimSun" w:cs="SimSun"/>
          <w:color w:val="000000" w:themeColor="text1"/>
        </w:rPr>
      </w:pPr>
      <w:r w:rsidRPr="71803BEF">
        <w:rPr>
          <w:rFonts w:ascii="SimSun" w:hAnsi="SimSun" w:eastAsia="SimSun" w:cs="SimSun"/>
        </w:rPr>
        <w:t>参赛</w:t>
      </w:r>
      <w:r w:rsidRPr="71803BEF" w:rsidR="04866498">
        <w:rPr>
          <w:rFonts w:ascii="SimSun" w:hAnsi="SimSun" w:eastAsia="SimSun" w:cs="SimSun"/>
        </w:rPr>
        <w:t>企业</w:t>
      </w:r>
      <w:r w:rsidRPr="71803BEF">
        <w:rPr>
          <w:rFonts w:ascii="SimSun" w:hAnsi="SimSun" w:eastAsia="SimSun" w:cs="SimSun"/>
        </w:rPr>
        <w:t>需通过电子邮件（作为附件）将各部分正式填写的</w:t>
      </w:r>
      <w:r w:rsidRPr="71803BEF">
        <w:rPr>
          <w:rFonts w:ascii="Georgia Pro" w:hAnsi="Georgia Pro" w:eastAsia="Georgia Pro" w:cs="Georgia Pro"/>
        </w:rPr>
        <w:t>“</w:t>
      </w:r>
      <w:r w:rsidRPr="71803BEF">
        <w:rPr>
          <w:rFonts w:ascii="SimSun" w:hAnsi="SimSun" w:eastAsia="SimSun" w:cs="SimSun"/>
        </w:rPr>
        <w:t>申请表</w:t>
      </w:r>
      <w:r w:rsidRPr="71803BEF">
        <w:rPr>
          <w:rFonts w:ascii="Georgia Pro" w:hAnsi="Georgia Pro" w:eastAsia="Georgia Pro" w:cs="Georgia Pro"/>
        </w:rPr>
        <w:t>”</w:t>
      </w:r>
      <w:r w:rsidRPr="71803BEF">
        <w:rPr>
          <w:rFonts w:ascii="SimSun" w:hAnsi="SimSun" w:eastAsia="SimSun" w:cs="SimSun"/>
        </w:rPr>
        <w:t>发送给中国意大利商</w:t>
      </w:r>
      <w:r w:rsidR="00AB24C6">
        <w:rPr>
          <w:rFonts w:hint="eastAsia" w:ascii="SimSun" w:hAnsi="SimSun" w:eastAsia="SimSun" w:cs="SimSun"/>
        </w:rPr>
        <w:t xml:space="preserve"> </w:t>
      </w:r>
      <w:r w:rsidRPr="71803BEF">
        <w:rPr>
          <w:rFonts w:ascii="SimSun" w:hAnsi="SimSun" w:eastAsia="SimSun" w:cs="SimSun"/>
        </w:rPr>
        <w:t>（上海办公室：</w:t>
      </w:r>
      <w:hyperlink r:id="rId12">
        <w:r w:rsidRPr="71803BEF">
          <w:rPr>
            <w:rStyle w:val="Collegamentoipertestuale"/>
            <w:rFonts w:ascii="Georgia Pro" w:hAnsi="Georgia Pro" w:eastAsia="Georgia Pro" w:cs="Georgia Pro"/>
          </w:rPr>
          <w:t>sh.gala@cameraitacina.com</w:t>
        </w:r>
      </w:hyperlink>
      <w:r w:rsidRPr="71803BEF">
        <w:rPr>
          <w:rFonts w:ascii="Georgia Pro" w:hAnsi="Georgia Pro" w:eastAsia="Georgia Pro" w:cs="Georgia Pro"/>
        </w:rPr>
        <w:t>)</w:t>
      </w:r>
      <w:r w:rsidRPr="71803BEF">
        <w:rPr>
          <w:rFonts w:ascii="SimSun" w:hAnsi="SimSun" w:eastAsia="SimSun" w:cs="SimSun"/>
          <w:b/>
          <w:bCs/>
        </w:rPr>
        <w:t>截至到</w:t>
      </w:r>
      <w:r w:rsidRPr="71803BEF">
        <w:rPr>
          <w:rFonts w:ascii="Georgia Pro" w:hAnsi="Georgia Pro" w:eastAsia="Georgia Pro" w:cs="Georgia Pro"/>
          <w:b/>
          <w:bCs/>
        </w:rPr>
        <w:t>2023</w:t>
      </w:r>
      <w:r w:rsidRPr="71803BEF">
        <w:rPr>
          <w:rFonts w:ascii="SimSun" w:hAnsi="SimSun" w:eastAsia="SimSun" w:cs="SimSun"/>
          <w:b/>
          <w:bCs/>
        </w:rPr>
        <w:t>年</w:t>
      </w:r>
      <w:r w:rsidRPr="71803BEF">
        <w:rPr>
          <w:rFonts w:ascii="Georgia Pro" w:hAnsi="Georgia Pro" w:eastAsia="Georgia Pro" w:cs="Georgia Pro"/>
          <w:b/>
          <w:bCs/>
        </w:rPr>
        <w:t>5</w:t>
      </w:r>
      <w:r w:rsidRPr="71803BEF">
        <w:rPr>
          <w:rFonts w:ascii="SimSun" w:hAnsi="SimSun" w:eastAsia="SimSun" w:cs="SimSun"/>
          <w:b/>
          <w:bCs/>
        </w:rPr>
        <w:t>月</w:t>
      </w:r>
      <w:r w:rsidRPr="71803BEF">
        <w:rPr>
          <w:rFonts w:ascii="Georgia Pro" w:hAnsi="Georgia Pro" w:eastAsia="Georgia Pro" w:cs="Georgia Pro"/>
          <w:b/>
          <w:bCs/>
        </w:rPr>
        <w:t>21</w:t>
      </w:r>
      <w:r w:rsidRPr="71803BEF">
        <w:rPr>
          <w:rFonts w:ascii="SimSun" w:hAnsi="SimSun" w:eastAsia="SimSun" w:cs="SimSun"/>
          <w:b/>
          <w:bCs/>
        </w:rPr>
        <w:t>日</w:t>
      </w:r>
      <w:r w:rsidRPr="71803BEF">
        <w:rPr>
          <w:rFonts w:ascii="SimSun" w:hAnsi="SimSun" w:eastAsia="SimSun" w:cs="SimSun"/>
        </w:rPr>
        <w:t>。您可以</w:t>
      </w:r>
      <w:r w:rsidRPr="71803BEF">
        <w:rPr>
          <w:rFonts w:ascii="SimSun" w:hAnsi="SimSun" w:eastAsia="SimSun" w:cs="SimSun"/>
          <w:color w:val="000000" w:themeColor="text1"/>
        </w:rPr>
        <w:t>选择将参考资料作为附件添加到同一封电子邮件中。</w:t>
      </w:r>
    </w:p>
    <w:p w:rsidR="3A71E588" w:rsidP="71803BEF" w:rsidRDefault="3A71E588" w14:paraId="59601908" w14:textId="6A390EB7">
      <w:pPr>
        <w:spacing w:line="257" w:lineRule="auto"/>
        <w:jc w:val="both"/>
        <w:rPr>
          <w:rFonts w:ascii="SimSun" w:hAnsi="SimSun" w:eastAsia="SimSun" w:cs="SimSun"/>
          <w:color w:val="000000" w:themeColor="text1"/>
        </w:rPr>
      </w:pPr>
      <w:r w:rsidRPr="71803BEF">
        <w:rPr>
          <w:rFonts w:ascii="Georgia Pro" w:hAnsi="Georgia Pro" w:eastAsia="Georgia Pro" w:cs="Georgia Pro"/>
          <w:color w:val="000000" w:themeColor="text1"/>
        </w:rPr>
        <w:t>“</w:t>
      </w:r>
      <w:proofErr w:type="gramStart"/>
      <w:r w:rsidRPr="71803BEF">
        <w:rPr>
          <w:rFonts w:ascii="SimSun" w:hAnsi="SimSun" w:eastAsia="SimSun" w:cs="SimSun"/>
          <w:color w:val="000000" w:themeColor="text1"/>
        </w:rPr>
        <w:t>申请表</w:t>
      </w:r>
      <w:r w:rsidRPr="71803BEF">
        <w:rPr>
          <w:rFonts w:ascii="Georgia Pro" w:hAnsi="Georgia Pro" w:eastAsia="Georgia Pro" w:cs="Georgia Pro"/>
          <w:color w:val="000000" w:themeColor="text1"/>
        </w:rPr>
        <w:t>”</w:t>
      </w:r>
      <w:r w:rsidRPr="71803BEF">
        <w:rPr>
          <w:rFonts w:ascii="SimSun" w:hAnsi="SimSun" w:eastAsia="SimSun" w:cs="SimSun"/>
          <w:color w:val="000000" w:themeColor="text1"/>
        </w:rPr>
        <w:t>和提供的任何其他参考材料</w:t>
      </w:r>
      <w:proofErr w:type="gramEnd"/>
      <w:r w:rsidRPr="71803BEF">
        <w:rPr>
          <w:rFonts w:ascii="SimSun" w:hAnsi="SimSun" w:eastAsia="SimSun" w:cs="SimSun"/>
          <w:color w:val="000000" w:themeColor="text1"/>
        </w:rPr>
        <w:t>，包括财务信息，在以后阶段不得修改。</w:t>
      </w:r>
    </w:p>
    <w:p w:rsidR="04B6F53A" w:rsidP="71803BEF" w:rsidRDefault="04B6F53A" w14:paraId="1802327E" w14:textId="074F952C">
      <w:pPr>
        <w:spacing w:line="257" w:lineRule="auto"/>
        <w:jc w:val="both"/>
        <w:rPr>
          <w:rFonts w:ascii="SimSun" w:hAnsi="SimSun" w:eastAsia="SimSun" w:cs="SimSun"/>
          <w:color w:val="000000" w:themeColor="text1"/>
        </w:rPr>
      </w:pPr>
      <w:r w:rsidRPr="71803BEF">
        <w:rPr>
          <w:rFonts w:ascii="SimSun" w:hAnsi="SimSun" w:eastAsia="SimSun" w:cs="SimSun"/>
          <w:color w:val="000000" w:themeColor="text1"/>
        </w:rPr>
        <w:t>如果</w:t>
      </w:r>
      <w:r w:rsidRPr="71803BEF">
        <w:rPr>
          <w:rFonts w:ascii="Georgia Pro" w:hAnsi="Georgia Pro" w:eastAsia="Georgia Pro" w:cs="Georgia Pro"/>
          <w:color w:val="000000" w:themeColor="text1"/>
        </w:rPr>
        <w:t>“</w:t>
      </w:r>
      <w:r w:rsidRPr="71803BEF">
        <w:rPr>
          <w:rFonts w:ascii="SimSun" w:hAnsi="SimSun" w:eastAsia="SimSun" w:cs="SimSun"/>
          <w:color w:val="000000" w:themeColor="text1"/>
        </w:rPr>
        <w:t>申请表</w:t>
      </w:r>
      <w:r w:rsidRPr="71803BEF">
        <w:rPr>
          <w:rFonts w:ascii="Georgia Pro" w:hAnsi="Georgia Pro" w:eastAsia="Georgia Pro" w:cs="Georgia Pro"/>
          <w:color w:val="000000" w:themeColor="text1"/>
        </w:rPr>
        <w:t>”</w:t>
      </w:r>
      <w:r w:rsidRPr="71803BEF">
        <w:rPr>
          <w:rFonts w:ascii="SimSun" w:hAnsi="SimSun" w:eastAsia="SimSun" w:cs="SimSun"/>
          <w:color w:val="000000" w:themeColor="text1"/>
        </w:rPr>
        <w:t>或其他材料上有虚假信息会立即被取消选拔机会，中国意大利商会应及时通知感兴趣的参赛者。</w:t>
      </w:r>
    </w:p>
    <w:p w:rsidR="04B6F53A" w:rsidP="71803BEF" w:rsidRDefault="04B6F53A" w14:paraId="1C9AA8AA" w14:textId="03D4C23F">
      <w:pPr>
        <w:spacing w:line="257" w:lineRule="auto"/>
        <w:jc w:val="both"/>
        <w:rPr>
          <w:rFonts w:ascii="SimSun" w:hAnsi="SimSun" w:eastAsia="SimSun" w:cs="SimSun"/>
          <w:color w:val="000000" w:themeColor="text1"/>
        </w:rPr>
      </w:pPr>
      <w:r w:rsidRPr="71803BEF">
        <w:rPr>
          <w:rFonts w:ascii="SimSun" w:hAnsi="SimSun" w:eastAsia="SimSun" w:cs="SimSun"/>
          <w:color w:val="000000" w:themeColor="text1"/>
        </w:rPr>
        <w:t>参赛者的信息应由中国意大利商会和选拔委员会严格保密（见第</w:t>
      </w:r>
      <w:r w:rsidRPr="71803BEF">
        <w:rPr>
          <w:rFonts w:ascii="Georgia Pro" w:hAnsi="Georgia Pro" w:eastAsia="Georgia Pro" w:cs="Georgia Pro"/>
          <w:color w:val="000000" w:themeColor="text1"/>
        </w:rPr>
        <w:t>4</w:t>
      </w:r>
      <w:r w:rsidRPr="71803BEF">
        <w:rPr>
          <w:rFonts w:ascii="SimSun" w:hAnsi="SimSun" w:eastAsia="SimSun" w:cs="SimSun"/>
          <w:color w:val="000000" w:themeColor="text1"/>
        </w:rPr>
        <w:t>节）。</w:t>
      </w:r>
    </w:p>
    <w:p w:rsidR="04B6F53A" w:rsidP="71803BEF" w:rsidRDefault="04B6F53A" w14:paraId="4EE674F5" w14:textId="7F870C32">
      <w:pPr>
        <w:spacing w:line="257" w:lineRule="auto"/>
        <w:jc w:val="both"/>
        <w:rPr>
          <w:rFonts w:ascii="SimSun" w:hAnsi="SimSun" w:eastAsia="SimSun" w:cs="SimSun"/>
          <w:color w:val="000000" w:themeColor="text1"/>
        </w:rPr>
      </w:pPr>
      <w:r w:rsidRPr="71803BEF">
        <w:rPr>
          <w:rFonts w:ascii="SimSun" w:hAnsi="SimSun" w:eastAsia="SimSun" w:cs="SimSun"/>
          <w:color w:val="000000" w:themeColor="text1"/>
        </w:rPr>
        <w:lastRenderedPageBreak/>
        <w:t>评选委员会有权在其认为适当的时候对所提供的信息进行评估。也就是说，通过媒体报道和统计数据，直接与参赛者互动。</w:t>
      </w:r>
    </w:p>
    <w:p w:rsidR="04B6F53A" w:rsidP="71803BEF" w:rsidRDefault="04B6F53A" w14:paraId="1A32EE23" w14:textId="2F207A91">
      <w:pPr>
        <w:spacing w:line="257" w:lineRule="auto"/>
        <w:jc w:val="both"/>
        <w:rPr>
          <w:rFonts w:ascii="SimSun" w:hAnsi="SimSun" w:eastAsia="SimSun" w:cs="SimSun"/>
          <w:color w:val="000000" w:themeColor="text1"/>
        </w:rPr>
      </w:pPr>
      <w:r w:rsidRPr="71803BEF">
        <w:rPr>
          <w:rFonts w:ascii="SimSun" w:hAnsi="SimSun" w:eastAsia="SimSun" w:cs="SimSun"/>
          <w:color w:val="000000" w:themeColor="text1"/>
        </w:rPr>
        <w:t>评选委员会应在</w:t>
      </w:r>
      <w:r w:rsidRPr="71803BEF">
        <w:rPr>
          <w:rFonts w:ascii="Georgia Pro" w:hAnsi="Georgia Pro" w:eastAsia="Georgia Pro" w:cs="Georgia Pro"/>
          <w:color w:val="000000" w:themeColor="text1"/>
        </w:rPr>
        <w:t>5</w:t>
      </w:r>
      <w:r w:rsidRPr="71803BEF">
        <w:rPr>
          <w:rFonts w:ascii="SimSun" w:hAnsi="SimSun" w:eastAsia="SimSun" w:cs="SimSun"/>
          <w:color w:val="000000" w:themeColor="text1"/>
        </w:rPr>
        <w:t>月</w:t>
      </w:r>
      <w:r w:rsidRPr="71803BEF">
        <w:rPr>
          <w:rFonts w:ascii="Georgia Pro" w:hAnsi="Georgia Pro" w:eastAsia="Georgia Pro" w:cs="Georgia Pro"/>
          <w:color w:val="000000" w:themeColor="text1"/>
        </w:rPr>
        <w:t>24</w:t>
      </w:r>
      <w:r w:rsidRPr="71803BEF">
        <w:rPr>
          <w:rFonts w:ascii="SimSun" w:hAnsi="SimSun" w:eastAsia="SimSun" w:cs="SimSun"/>
          <w:color w:val="000000" w:themeColor="text1"/>
        </w:rPr>
        <w:t>日前向评委会主席提交评估报告，包括最终提名人和建议。有关工作的所有信息和评估报告的内容应严格保密。</w:t>
      </w:r>
    </w:p>
    <w:p w:rsidR="04B6F53A" w:rsidP="71803BEF" w:rsidRDefault="04B6F53A" w14:paraId="62698215" w14:textId="41C3AAB4">
      <w:pPr>
        <w:spacing w:line="257" w:lineRule="auto"/>
        <w:jc w:val="both"/>
        <w:rPr>
          <w:rFonts w:ascii="SimSun" w:hAnsi="SimSun" w:eastAsia="SimSun" w:cs="SimSun"/>
          <w:color w:val="000000" w:themeColor="text1"/>
        </w:rPr>
      </w:pPr>
      <w:r w:rsidRPr="71803BEF">
        <w:rPr>
          <w:rFonts w:ascii="SimSun" w:hAnsi="SimSun" w:eastAsia="SimSun" w:cs="SimSun"/>
          <w:color w:val="000000" w:themeColor="text1"/>
        </w:rPr>
        <w:t>评委会秘书应联系最终提名者，以确定他们是否愿意接受奖项，并确认他们对颁奖典礼的赞助（见下文）。</w:t>
      </w:r>
    </w:p>
    <w:p w:rsidR="04B6F53A" w:rsidP="71803BEF" w:rsidRDefault="04B6F53A" w14:paraId="44DDD0B2" w14:textId="67D4CBE9">
      <w:pPr>
        <w:spacing w:line="257" w:lineRule="auto"/>
        <w:jc w:val="both"/>
        <w:rPr>
          <w:rFonts w:ascii="SimSun" w:hAnsi="SimSun" w:eastAsia="SimSun" w:cs="SimSun"/>
          <w:color w:val="000000" w:themeColor="text1"/>
        </w:rPr>
      </w:pPr>
      <w:r w:rsidRPr="71803BEF">
        <w:rPr>
          <w:rFonts w:ascii="SimSun" w:hAnsi="SimSun" w:eastAsia="SimSun" w:cs="SimSun"/>
          <w:color w:val="000000" w:themeColor="text1"/>
        </w:rPr>
        <w:t>评审团应在</w:t>
      </w:r>
      <w:r w:rsidRPr="71803BEF">
        <w:rPr>
          <w:rFonts w:ascii="Georgia Pro" w:hAnsi="Georgia Pro" w:eastAsia="Georgia Pro" w:cs="Georgia Pro"/>
          <w:color w:val="000000" w:themeColor="text1"/>
        </w:rPr>
        <w:t>5</w:t>
      </w:r>
      <w:r w:rsidRPr="71803BEF">
        <w:rPr>
          <w:rFonts w:ascii="SimSun" w:hAnsi="SimSun" w:eastAsia="SimSun" w:cs="SimSun"/>
          <w:color w:val="000000" w:themeColor="text1"/>
        </w:rPr>
        <w:t>月</w:t>
      </w:r>
      <w:r w:rsidRPr="71803BEF">
        <w:rPr>
          <w:rFonts w:ascii="Georgia Pro" w:hAnsi="Georgia Pro" w:eastAsia="Georgia Pro" w:cs="Georgia Pro"/>
          <w:color w:val="000000" w:themeColor="text1"/>
        </w:rPr>
        <w:t>31</w:t>
      </w:r>
      <w:r w:rsidRPr="71803BEF">
        <w:rPr>
          <w:rFonts w:ascii="SimSun" w:hAnsi="SimSun" w:eastAsia="SimSun" w:cs="SimSun"/>
          <w:color w:val="000000" w:themeColor="text1"/>
        </w:rPr>
        <w:t>日前进行投票。</w:t>
      </w:r>
    </w:p>
    <w:p w:rsidR="04B6F53A" w:rsidP="71803BEF" w:rsidRDefault="04B6F53A" w14:paraId="4BA8FB67" w14:textId="2563AE42">
      <w:pPr>
        <w:spacing w:line="257" w:lineRule="auto"/>
        <w:jc w:val="both"/>
        <w:rPr>
          <w:rFonts w:ascii="SimSun" w:hAnsi="SimSun" w:eastAsia="SimSun" w:cs="SimSun"/>
          <w:color w:val="000000" w:themeColor="text1"/>
        </w:rPr>
      </w:pPr>
      <w:r w:rsidRPr="71803BEF">
        <w:rPr>
          <w:rFonts w:ascii="SimSun" w:hAnsi="SimSun" w:eastAsia="SimSun" w:cs="SimSun"/>
          <w:color w:val="000000" w:themeColor="text1"/>
        </w:rPr>
        <w:t>获奖企业将在</w:t>
      </w:r>
      <w:r w:rsidRPr="71803BEF">
        <w:rPr>
          <w:rFonts w:ascii="Georgia Pro" w:hAnsi="Georgia Pro" w:eastAsia="Georgia Pro" w:cs="Georgia Pro"/>
          <w:color w:val="000000" w:themeColor="text1"/>
        </w:rPr>
        <w:t>2023</w:t>
      </w:r>
      <w:r w:rsidRPr="71803BEF">
        <w:rPr>
          <w:rFonts w:ascii="SimSun" w:hAnsi="SimSun" w:eastAsia="SimSun" w:cs="SimSun"/>
          <w:color w:val="000000" w:themeColor="text1"/>
        </w:rPr>
        <w:t>年上海金熊猫颁奖典礼之夜期间官宣并颁奖。</w:t>
      </w:r>
    </w:p>
    <w:p w:rsidR="04B6F53A" w:rsidP="71803BEF" w:rsidRDefault="04B6F53A" w14:paraId="55E59EE3" w14:textId="0CF5A7A3">
      <w:pPr>
        <w:spacing w:line="257" w:lineRule="auto"/>
        <w:jc w:val="both"/>
        <w:rPr>
          <w:rFonts w:ascii="DengXian" w:hAnsi="DengXian" w:eastAsia="DengXian" w:cs="DengXian"/>
          <w:color w:val="000000" w:themeColor="text1"/>
        </w:rPr>
      </w:pPr>
      <w:r w:rsidRPr="71803BEF">
        <w:rPr>
          <w:rFonts w:ascii="DengXian" w:hAnsi="DengXian" w:eastAsia="DengXian" w:cs="DengXian"/>
          <w:color w:val="000000" w:themeColor="text1"/>
        </w:rPr>
        <w:t>评审团的决定应被视为最终的、不可撤销的。</w:t>
      </w:r>
    </w:p>
    <w:p w:rsidR="00146D0C" w:rsidP="45E07DA6" w:rsidRDefault="00146D0C" w14:paraId="107894AB" w14:noSpellErr="1" w14:textId="5C6F00FD">
      <w:pPr>
        <w:spacing w:after="0"/>
        <w:jc w:val="both"/>
        <w:rPr>
          <w:rFonts w:ascii="Georgia Pro" w:hAnsi="Georgia Pro" w:eastAsia="Georgia Pro" w:cs="Georgia Pro"/>
        </w:rPr>
      </w:pPr>
    </w:p>
    <w:p w:rsidRPr="0078288B" w:rsidR="00990CE5" w:rsidP="45E07DA6" w:rsidRDefault="00990CE5" w14:paraId="49262646" w14:textId="5C6F00FD">
      <w:pPr>
        <w:spacing w:after="0"/>
        <w:jc w:val="both"/>
        <w:rPr>
          <w:rFonts w:ascii="Georgia Pro" w:hAnsi="Georgia Pro" w:eastAsia="Georgia Pro" w:cs="Georgia Pro"/>
        </w:rPr>
      </w:pPr>
    </w:p>
    <w:p w:rsidR="00146D0C" w:rsidP="45E07DA6" w:rsidRDefault="0018617C" w14:paraId="03CE234D" w14:noSpellErr="1" w14:textId="5C6F00FD">
      <w:pPr>
        <w:spacing w:after="0"/>
        <w:jc w:val="both"/>
        <w:rPr>
          <w:rFonts w:ascii="Georgia Pro" w:hAnsi="Georgia Pro" w:eastAsia="Georgia Pro" w:cs="Georgia Pro"/>
          <w:b w:val="1"/>
          <w:bCs w:val="1"/>
        </w:rPr>
      </w:pPr>
      <w:r w:rsidRPr="1C61D7FC" w:rsidR="0018617C">
        <w:rPr>
          <w:rFonts w:ascii="Georgia Pro" w:hAnsi="Georgia Pro" w:eastAsia="Georgia Pro" w:cs="Georgia Pro"/>
          <w:b w:val="1"/>
          <w:bCs w:val="1"/>
        </w:rPr>
        <w:t>4) SELECTION COMMITTEE</w:t>
      </w:r>
    </w:p>
    <w:p w:rsidR="00990CE5" w:rsidP="45E07DA6" w:rsidRDefault="00990CE5" w14:paraId="5A6411EC" w14:textId="5C6F00FD">
      <w:pPr>
        <w:spacing w:after="0"/>
        <w:jc w:val="both"/>
        <w:rPr>
          <w:rFonts w:ascii="Georgia Pro" w:hAnsi="Georgia Pro" w:eastAsia="Georgia Pro" w:cs="Georgia Pro"/>
          <w:b w:val="1"/>
          <w:bCs w:val="1"/>
        </w:rPr>
      </w:pPr>
    </w:p>
    <w:p w:rsidRPr="0078288B" w:rsidR="00146D0C" w:rsidP="45E07DA6" w:rsidRDefault="00146D0C" w14:paraId="162CE7A3" w14:textId="6F0B7213">
      <w:pPr>
        <w:spacing w:after="0"/>
        <w:jc w:val="both"/>
        <w:rPr>
          <w:rFonts w:ascii="Georgia Pro" w:hAnsi="Georgia Pro" w:eastAsia="Georgia Pro" w:cs="Georgia Pro"/>
        </w:rPr>
      </w:pPr>
      <w:r w:rsidRPr="45E07DA6">
        <w:rPr>
          <w:rFonts w:ascii="Georgia Pro" w:hAnsi="Georgia Pro" w:eastAsia="Georgia Pro" w:cs="Georgia Pro"/>
        </w:rPr>
        <w:t xml:space="preserve">The Selection Committee shall be composed </w:t>
      </w:r>
      <w:r w:rsidRPr="45E07DA6" w:rsidR="00616B9A">
        <w:rPr>
          <w:rFonts w:ascii="Georgia Pro" w:hAnsi="Georgia Pro" w:eastAsia="Georgia Pro" w:cs="Georgia Pro"/>
        </w:rPr>
        <w:t>of</w:t>
      </w:r>
      <w:r w:rsidRPr="45E07DA6">
        <w:rPr>
          <w:rFonts w:ascii="Georgia Pro" w:hAnsi="Georgia Pro" w:eastAsia="Georgia Pro" w:cs="Georgia Pro"/>
        </w:rPr>
        <w:t xml:space="preserve"> two CICC Board Members</w:t>
      </w:r>
      <w:r w:rsidRPr="45E07DA6" w:rsidR="004479B4">
        <w:rPr>
          <w:rFonts w:ascii="Georgia Pro" w:hAnsi="Georgia Pro" w:eastAsia="Georgia Pro" w:cs="Georgia Pro"/>
        </w:rPr>
        <w:t>,</w:t>
      </w:r>
      <w:r w:rsidRPr="45E07DA6">
        <w:rPr>
          <w:rFonts w:ascii="Georgia Pro" w:hAnsi="Georgia Pro" w:eastAsia="Georgia Pro" w:cs="Georgia Pro"/>
        </w:rPr>
        <w:t xml:space="preserve"> selected by CICC Secretary General.</w:t>
      </w:r>
    </w:p>
    <w:p w:rsidRPr="0078288B" w:rsidR="00146D0C" w:rsidP="45E07DA6" w:rsidRDefault="00146D0C" w14:paraId="53BF2790" w14:textId="77777777">
      <w:pPr>
        <w:spacing w:after="0"/>
        <w:jc w:val="both"/>
        <w:rPr>
          <w:rFonts w:ascii="Georgia Pro" w:hAnsi="Georgia Pro" w:eastAsia="Georgia Pro" w:cs="Georgia Pro"/>
        </w:rPr>
      </w:pPr>
      <w:r w:rsidRPr="45E07DA6">
        <w:rPr>
          <w:rFonts w:ascii="Georgia Pro" w:hAnsi="Georgia Pro" w:eastAsia="Georgia Pro" w:cs="Georgia Pro"/>
        </w:rPr>
        <w:t xml:space="preserve"> </w:t>
      </w:r>
    </w:p>
    <w:p w:rsidRPr="0078288B" w:rsidR="00146D0C" w:rsidP="45E07DA6" w:rsidRDefault="00146D0C" w14:paraId="675DA6DC" w14:textId="77777777">
      <w:pPr>
        <w:spacing w:after="0"/>
        <w:jc w:val="both"/>
        <w:rPr>
          <w:rFonts w:ascii="Georgia Pro" w:hAnsi="Georgia Pro" w:eastAsia="Georgia Pro" w:cs="Georgia Pro"/>
          <w:b/>
          <w:bCs/>
        </w:rPr>
      </w:pPr>
      <w:r w:rsidRPr="45E07DA6">
        <w:rPr>
          <w:rFonts w:ascii="Georgia Pro" w:hAnsi="Georgia Pro" w:eastAsia="Georgia Pro" w:cs="Georgia Pro"/>
          <w:b/>
          <w:bCs/>
        </w:rPr>
        <w:t>Judging Panel:</w:t>
      </w:r>
    </w:p>
    <w:p w:rsidRPr="0078288B" w:rsidR="00146D0C" w:rsidP="45E07DA6" w:rsidRDefault="00146D0C" w14:paraId="73D2497C" w14:textId="041C4F47">
      <w:pPr>
        <w:spacing w:after="0"/>
        <w:jc w:val="both"/>
        <w:rPr>
          <w:rFonts w:ascii="Georgia Pro" w:hAnsi="Georgia Pro" w:eastAsia="Georgia Pro" w:cs="Georgia Pro"/>
        </w:rPr>
      </w:pPr>
      <w:r w:rsidRPr="45E07DA6">
        <w:rPr>
          <w:rFonts w:ascii="Georgia Pro" w:hAnsi="Georgia Pro" w:eastAsia="Georgia Pro" w:cs="Georgia Pro"/>
        </w:rPr>
        <w:t xml:space="preserve">The Judging Panel shall be composed of </w:t>
      </w:r>
      <w:r w:rsidRPr="45E07DA6" w:rsidR="007E2BB5">
        <w:rPr>
          <w:rFonts w:ascii="Georgia Pro" w:hAnsi="Georgia Pro" w:eastAsia="Georgia Pro" w:cs="Georgia Pro"/>
          <w:b/>
          <w:bCs/>
        </w:rPr>
        <w:t xml:space="preserve">eleven </w:t>
      </w:r>
      <w:r w:rsidRPr="45E07DA6">
        <w:rPr>
          <w:rFonts w:ascii="Georgia Pro" w:hAnsi="Georgia Pro" w:eastAsia="Georgia Pro" w:cs="Georgia Pro"/>
          <w:b/>
          <w:bCs/>
        </w:rPr>
        <w:t>members,</w:t>
      </w:r>
      <w:r w:rsidRPr="45E07DA6">
        <w:rPr>
          <w:rFonts w:ascii="Georgia Pro" w:hAnsi="Georgia Pro" w:eastAsia="Georgia Pro" w:cs="Georgia Pro"/>
        </w:rPr>
        <w:t xml:space="preserve"> as specified below: </w:t>
      </w:r>
    </w:p>
    <w:p w:rsidRPr="0078288B" w:rsidR="00146D0C" w:rsidP="45E07DA6" w:rsidRDefault="00146D0C" w14:paraId="655A0677" w14:textId="77777777">
      <w:pPr>
        <w:spacing w:after="0"/>
        <w:jc w:val="both"/>
        <w:rPr>
          <w:rFonts w:ascii="Georgia Pro" w:hAnsi="Georgia Pro" w:eastAsia="Georgia Pro" w:cs="Georgia Pro"/>
        </w:rPr>
      </w:pPr>
    </w:p>
    <w:p w:rsidRPr="0078288B" w:rsidR="00146D0C" w:rsidP="00D77B2B" w:rsidRDefault="00146D0C" w14:paraId="49B6FD23" w14:textId="381C638D">
      <w:pPr>
        <w:pStyle w:val="Paragrafoelenco"/>
        <w:numPr>
          <w:ilvl w:val="0"/>
          <w:numId w:val="3"/>
        </w:numPr>
        <w:spacing w:after="0"/>
        <w:jc w:val="both"/>
        <w:rPr>
          <w:rFonts w:ascii="Georgia Pro" w:hAnsi="Georgia Pro" w:eastAsia="Georgia Pro" w:cs="Georgia Pro"/>
        </w:rPr>
      </w:pPr>
      <w:r w:rsidRPr="45E07DA6">
        <w:rPr>
          <w:rFonts w:ascii="Georgia Pro" w:hAnsi="Georgia Pro" w:eastAsia="Georgia Pro" w:cs="Georgia Pro"/>
        </w:rPr>
        <w:t>Embassy of Italy in China (Honorary President)</w:t>
      </w:r>
    </w:p>
    <w:p w:rsidRPr="0078288B" w:rsidR="007E2BB5" w:rsidP="00D77B2B" w:rsidRDefault="00146D0C" w14:paraId="1B7E4680" w14:textId="1EA9B867">
      <w:pPr>
        <w:pStyle w:val="Paragrafoelenco"/>
        <w:numPr>
          <w:ilvl w:val="0"/>
          <w:numId w:val="3"/>
        </w:numPr>
        <w:spacing w:after="0"/>
        <w:jc w:val="both"/>
        <w:rPr>
          <w:rFonts w:ascii="Georgia Pro" w:hAnsi="Georgia Pro" w:eastAsia="Georgia Pro" w:cs="Georgia Pro"/>
        </w:rPr>
      </w:pPr>
      <w:r w:rsidRPr="45E07DA6">
        <w:rPr>
          <w:rFonts w:ascii="Georgia Pro" w:hAnsi="Georgia Pro" w:eastAsia="Georgia Pro" w:cs="Georgia Pro"/>
        </w:rPr>
        <w:t xml:space="preserve">Consul General of Italy in Shanghai </w:t>
      </w:r>
    </w:p>
    <w:p w:rsidRPr="0078288B" w:rsidR="004479B4" w:rsidP="00D77B2B" w:rsidRDefault="004479B4" w14:paraId="5815747F" w14:textId="77777777">
      <w:pPr>
        <w:pStyle w:val="Paragrafoelenco"/>
        <w:numPr>
          <w:ilvl w:val="0"/>
          <w:numId w:val="3"/>
        </w:numPr>
        <w:spacing w:after="0"/>
        <w:jc w:val="both"/>
        <w:rPr>
          <w:rFonts w:ascii="Georgia Pro" w:hAnsi="Georgia Pro" w:eastAsia="Georgia Pro" w:cs="Georgia Pro"/>
        </w:rPr>
      </w:pPr>
      <w:r w:rsidRPr="45E07DA6">
        <w:rPr>
          <w:rFonts w:ascii="Georgia Pro" w:hAnsi="Georgia Pro" w:eastAsia="Georgia Pro" w:cs="Georgia Pro"/>
        </w:rPr>
        <w:t>CICC Chairman (President)</w:t>
      </w:r>
    </w:p>
    <w:p w:rsidRPr="0078288B" w:rsidR="004479B4" w:rsidP="00D77B2B" w:rsidRDefault="004479B4" w14:paraId="69D26488" w14:textId="77777777">
      <w:pPr>
        <w:pStyle w:val="Paragrafoelenco"/>
        <w:numPr>
          <w:ilvl w:val="0"/>
          <w:numId w:val="3"/>
        </w:numPr>
        <w:spacing w:after="0"/>
        <w:jc w:val="both"/>
        <w:rPr>
          <w:rFonts w:ascii="Georgia Pro" w:hAnsi="Georgia Pro" w:eastAsia="Georgia Pro" w:cs="Georgia Pro"/>
        </w:rPr>
      </w:pPr>
      <w:r w:rsidRPr="45E07DA6">
        <w:rPr>
          <w:rFonts w:ascii="Georgia Pro" w:hAnsi="Georgia Pro" w:eastAsia="Georgia Pro" w:cs="Georgia Pro"/>
        </w:rPr>
        <w:t>Italian Trade Commissioner in Beijing</w:t>
      </w:r>
    </w:p>
    <w:p w:rsidRPr="0078288B" w:rsidR="004479B4" w:rsidP="00D77B2B" w:rsidRDefault="004479B4" w14:paraId="3BC14A28" w14:textId="77777777">
      <w:pPr>
        <w:pStyle w:val="Paragrafoelenco"/>
        <w:numPr>
          <w:ilvl w:val="0"/>
          <w:numId w:val="3"/>
        </w:numPr>
        <w:spacing w:after="0"/>
        <w:jc w:val="both"/>
        <w:rPr>
          <w:rFonts w:ascii="Georgia Pro" w:hAnsi="Georgia Pro" w:eastAsia="Georgia Pro" w:cs="Georgia Pro"/>
        </w:rPr>
      </w:pPr>
      <w:r w:rsidRPr="45E07DA6">
        <w:rPr>
          <w:rFonts w:ascii="Georgia Pro" w:hAnsi="Georgia Pro" w:eastAsia="Georgia Pro" w:cs="Georgia Pro"/>
        </w:rPr>
        <w:t xml:space="preserve">Representative of Confindustria </w:t>
      </w:r>
    </w:p>
    <w:p w:rsidRPr="0078288B" w:rsidR="004479B4" w:rsidP="00D77B2B" w:rsidRDefault="004479B4" w14:paraId="0773DE6A" w14:textId="77777777">
      <w:pPr>
        <w:pStyle w:val="Paragrafoelenco"/>
        <w:numPr>
          <w:ilvl w:val="0"/>
          <w:numId w:val="3"/>
        </w:numPr>
        <w:spacing w:after="0"/>
        <w:jc w:val="both"/>
        <w:rPr>
          <w:rFonts w:ascii="Georgia Pro" w:hAnsi="Georgia Pro" w:eastAsia="Georgia Pro" w:cs="Georgia Pro"/>
          <w:lang w:val="it-IT"/>
        </w:rPr>
      </w:pPr>
      <w:proofErr w:type="spellStart"/>
      <w:r w:rsidRPr="45E07DA6">
        <w:rPr>
          <w:rFonts w:ascii="Georgia Pro" w:hAnsi="Georgia Pro" w:eastAsia="Georgia Pro" w:cs="Georgia Pro"/>
          <w:lang w:val="it-IT"/>
        </w:rPr>
        <w:t>President</w:t>
      </w:r>
      <w:proofErr w:type="spellEnd"/>
      <w:r w:rsidRPr="45E07DA6">
        <w:rPr>
          <w:rFonts w:ascii="Georgia Pro" w:hAnsi="Georgia Pro" w:eastAsia="Georgia Pro" w:cs="Georgia Pro"/>
          <w:lang w:val="it-IT"/>
        </w:rPr>
        <w:t xml:space="preserve"> of Fondazione Italia-Cina</w:t>
      </w:r>
    </w:p>
    <w:p w:rsidRPr="0078288B" w:rsidR="00146D0C" w:rsidP="00D77B2B" w:rsidRDefault="00146D0C" w14:paraId="34E1B3BD" w14:textId="4E843CC5">
      <w:pPr>
        <w:pStyle w:val="Paragrafoelenco"/>
        <w:numPr>
          <w:ilvl w:val="0"/>
          <w:numId w:val="3"/>
        </w:numPr>
        <w:spacing w:after="0"/>
        <w:jc w:val="both"/>
        <w:rPr>
          <w:rFonts w:ascii="Georgia Pro" w:hAnsi="Georgia Pro" w:eastAsia="Georgia Pro" w:cs="Georgia Pro"/>
        </w:rPr>
      </w:pPr>
      <w:r w:rsidRPr="45E07DA6">
        <w:rPr>
          <w:rFonts w:ascii="Georgia Pro" w:hAnsi="Georgia Pro" w:eastAsia="Georgia Pro" w:cs="Georgia Pro"/>
        </w:rPr>
        <w:t xml:space="preserve">CICC Vice-Chairman Beijing </w:t>
      </w:r>
    </w:p>
    <w:p w:rsidRPr="0078288B" w:rsidR="00146D0C" w:rsidP="00D77B2B" w:rsidRDefault="00146D0C" w14:paraId="51B91A53" w14:textId="060D32B6">
      <w:pPr>
        <w:pStyle w:val="Paragrafoelenco"/>
        <w:numPr>
          <w:ilvl w:val="0"/>
          <w:numId w:val="3"/>
        </w:numPr>
        <w:spacing w:after="0"/>
        <w:jc w:val="both"/>
        <w:rPr>
          <w:rFonts w:ascii="Georgia Pro" w:hAnsi="Georgia Pro" w:eastAsia="Georgia Pro" w:cs="Georgia Pro"/>
        </w:rPr>
      </w:pPr>
      <w:r w:rsidRPr="45E07DA6">
        <w:rPr>
          <w:rFonts w:ascii="Georgia Pro" w:hAnsi="Georgia Pro" w:eastAsia="Georgia Pro" w:cs="Georgia Pro"/>
        </w:rPr>
        <w:t xml:space="preserve">CICC Vice-Chairman Shanghai </w:t>
      </w:r>
    </w:p>
    <w:p w:rsidRPr="0078288B" w:rsidR="00146D0C" w:rsidP="00D77B2B" w:rsidRDefault="00146D0C" w14:paraId="4533B2A0" w14:textId="7338495D">
      <w:pPr>
        <w:pStyle w:val="Paragrafoelenco"/>
        <w:numPr>
          <w:ilvl w:val="0"/>
          <w:numId w:val="3"/>
        </w:numPr>
        <w:spacing w:after="0"/>
        <w:jc w:val="both"/>
        <w:rPr>
          <w:rFonts w:ascii="Georgia Pro" w:hAnsi="Georgia Pro" w:eastAsia="Georgia Pro" w:cs="Georgia Pro"/>
        </w:rPr>
      </w:pPr>
      <w:r w:rsidRPr="45E07DA6">
        <w:rPr>
          <w:rFonts w:ascii="Georgia Pro" w:hAnsi="Georgia Pro" w:eastAsia="Georgia Pro" w:cs="Georgia Pro"/>
        </w:rPr>
        <w:t>CICC Vice-Chairman Guangzhou</w:t>
      </w:r>
    </w:p>
    <w:p w:rsidRPr="0078288B" w:rsidR="00146D0C" w:rsidP="00D77B2B" w:rsidRDefault="00146D0C" w14:paraId="6B58811C" w14:textId="2C6A8128">
      <w:pPr>
        <w:pStyle w:val="Paragrafoelenco"/>
        <w:numPr>
          <w:ilvl w:val="0"/>
          <w:numId w:val="3"/>
        </w:numPr>
        <w:spacing w:after="0"/>
        <w:jc w:val="both"/>
        <w:rPr>
          <w:rFonts w:ascii="Georgia Pro" w:hAnsi="Georgia Pro" w:eastAsia="Georgia Pro" w:cs="Georgia Pro"/>
        </w:rPr>
      </w:pPr>
      <w:r w:rsidRPr="45E07DA6">
        <w:rPr>
          <w:rFonts w:ascii="Georgia Pro" w:hAnsi="Georgia Pro" w:eastAsia="Georgia Pro" w:cs="Georgia Pro"/>
        </w:rPr>
        <w:t xml:space="preserve">CICC Vice-Chairman Chongqing </w:t>
      </w:r>
    </w:p>
    <w:p w:rsidRPr="0078288B" w:rsidR="006D18B9" w:rsidP="00D77B2B" w:rsidRDefault="006D18B9" w14:paraId="0CE9990D" w14:textId="2A990C26">
      <w:pPr>
        <w:pStyle w:val="Paragrafoelenco"/>
        <w:numPr>
          <w:ilvl w:val="0"/>
          <w:numId w:val="3"/>
        </w:numPr>
        <w:spacing w:after="0"/>
        <w:jc w:val="both"/>
        <w:rPr>
          <w:rFonts w:ascii="Georgia Pro" w:hAnsi="Georgia Pro" w:eastAsia="Georgia Pro" w:cs="Georgia Pro"/>
        </w:rPr>
      </w:pPr>
      <w:r w:rsidRPr="45E07DA6">
        <w:rPr>
          <w:rFonts w:ascii="Georgia Pro" w:hAnsi="Georgia Pro" w:eastAsia="Georgia Pro" w:cs="Georgia Pro"/>
        </w:rPr>
        <w:t>CICC Board Member Jiangsu</w:t>
      </w:r>
    </w:p>
    <w:p w:rsidRPr="0078288B" w:rsidR="00146D0C" w:rsidP="45E07DA6" w:rsidRDefault="00146D0C" w14:paraId="5704DBD9" w14:textId="77777777">
      <w:pPr>
        <w:spacing w:after="0"/>
        <w:jc w:val="both"/>
        <w:rPr>
          <w:rFonts w:ascii="Georgia Pro" w:hAnsi="Georgia Pro" w:eastAsia="Georgia Pro" w:cs="Georgia Pro"/>
        </w:rPr>
      </w:pPr>
    </w:p>
    <w:p w:rsidRPr="0078288B" w:rsidR="00146D0C" w:rsidP="45E07DA6" w:rsidRDefault="00146D0C" w14:paraId="048AA2DC" w14:textId="090A11FB">
      <w:pPr>
        <w:spacing w:after="0"/>
        <w:jc w:val="both"/>
        <w:rPr>
          <w:rFonts w:ascii="Georgia Pro" w:hAnsi="Georgia Pro" w:eastAsia="Georgia Pro" w:cs="Georgia Pro"/>
          <w:b/>
          <w:bCs/>
        </w:rPr>
      </w:pPr>
      <w:r w:rsidRPr="45E07DA6">
        <w:rPr>
          <w:rFonts w:ascii="Georgia Pro" w:hAnsi="Georgia Pro" w:eastAsia="Georgia Pro" w:cs="Georgia Pro"/>
          <w:b/>
          <w:bCs/>
        </w:rPr>
        <w:t>Notes:</w:t>
      </w:r>
    </w:p>
    <w:p w:rsidRPr="0078288B" w:rsidR="00146D0C" w:rsidP="45E07DA6" w:rsidRDefault="00146D0C" w14:paraId="559692E2" w14:textId="1B6CBEFC">
      <w:pPr>
        <w:spacing w:after="0"/>
        <w:jc w:val="both"/>
        <w:rPr>
          <w:rFonts w:ascii="Georgia Pro" w:hAnsi="Georgia Pro" w:eastAsia="Georgia Pro" w:cs="Georgia Pro"/>
        </w:rPr>
      </w:pPr>
      <w:r w:rsidRPr="45E07DA6">
        <w:rPr>
          <w:rFonts w:ascii="Georgia Pro" w:hAnsi="Georgia Pro" w:eastAsia="Georgia Pro" w:cs="Georgia Pro"/>
        </w:rPr>
        <w:t xml:space="preserve">Should anyone of the above Members not be available, the Chairman of CICC, </w:t>
      </w:r>
      <w:r w:rsidRPr="45E07DA6" w:rsidR="00E86228">
        <w:rPr>
          <w:rFonts w:ascii="Georgia Pro" w:hAnsi="Georgia Pro" w:eastAsia="Georgia Pro" w:cs="Georgia Pro"/>
        </w:rPr>
        <w:t xml:space="preserve">who </w:t>
      </w:r>
      <w:r w:rsidRPr="45E07DA6">
        <w:rPr>
          <w:rFonts w:ascii="Georgia Pro" w:hAnsi="Georgia Pro" w:eastAsia="Georgia Pro" w:cs="Georgia Pro"/>
        </w:rPr>
        <w:t xml:space="preserve">is </w:t>
      </w:r>
      <w:r w:rsidRPr="45E07DA6" w:rsidR="00E86228">
        <w:rPr>
          <w:rFonts w:ascii="Georgia Pro" w:hAnsi="Georgia Pro" w:eastAsia="Georgia Pro" w:cs="Georgia Pro"/>
        </w:rPr>
        <w:t xml:space="preserve">President </w:t>
      </w:r>
      <w:r w:rsidRPr="45E07DA6">
        <w:rPr>
          <w:rFonts w:ascii="Georgia Pro" w:hAnsi="Georgia Pro" w:eastAsia="Georgia Pro" w:cs="Georgia Pro"/>
        </w:rPr>
        <w:t>of the Judging Panel, shall appoint other Judge/s.</w:t>
      </w:r>
    </w:p>
    <w:p w:rsidRPr="0078288B" w:rsidR="00146D0C" w:rsidP="45E07DA6" w:rsidRDefault="00146D0C" w14:paraId="36F4CD02" w14:textId="443B2806">
      <w:pPr>
        <w:spacing w:after="0"/>
        <w:jc w:val="both"/>
        <w:rPr>
          <w:rFonts w:ascii="Georgia Pro" w:hAnsi="Georgia Pro" w:eastAsia="Georgia Pro" w:cs="Georgia Pro"/>
        </w:rPr>
      </w:pPr>
      <w:r w:rsidRPr="45E07DA6">
        <w:rPr>
          <w:rFonts w:ascii="Georgia Pro" w:hAnsi="Georgia Pro" w:eastAsia="Georgia Pro" w:cs="Georgia Pro"/>
        </w:rPr>
        <w:t>The Secretary General of CICC shall be the Secretary of the Judging Panel.</w:t>
      </w:r>
    </w:p>
    <w:p w:rsidR="71803BEF" w:rsidP="71803BEF" w:rsidRDefault="71803BEF" w14:paraId="19104B54" w14:textId="1034C78A">
      <w:pPr>
        <w:spacing w:after="0"/>
        <w:jc w:val="both"/>
        <w:rPr>
          <w:rFonts w:ascii="Georgia Pro" w:hAnsi="Georgia Pro" w:eastAsia="Georgia Pro" w:cs="Georgia Pro"/>
        </w:rPr>
      </w:pPr>
    </w:p>
    <w:p w:rsidR="0DF85F3F" w:rsidP="71803BEF" w:rsidRDefault="0DF85F3F" w14:paraId="6B9A77A7" w14:textId="1BADB457">
      <w:pPr>
        <w:spacing w:line="257" w:lineRule="auto"/>
        <w:jc w:val="both"/>
      </w:pPr>
      <w:r w:rsidRPr="71803BEF">
        <w:rPr>
          <w:rFonts w:ascii="Georgia Pro" w:hAnsi="Georgia Pro" w:eastAsia="Georgia Pro" w:cs="Georgia Pro"/>
        </w:rPr>
        <w:t>4</w:t>
      </w:r>
      <w:r w:rsidRPr="71803BEF">
        <w:rPr>
          <w:rFonts w:ascii="DengXian" w:hAnsi="DengXian" w:eastAsia="DengXian" w:cs="DengXian"/>
        </w:rPr>
        <w:t>）</w:t>
      </w:r>
      <w:r w:rsidRPr="71803BEF">
        <w:rPr>
          <w:rFonts w:ascii="DengXian" w:hAnsi="DengXian" w:eastAsia="DengXian" w:cs="DengXian"/>
          <w:b/>
          <w:bCs/>
        </w:rPr>
        <w:t>评选委员会</w:t>
      </w:r>
    </w:p>
    <w:p w:rsidR="0DF85F3F" w:rsidP="71803BEF" w:rsidRDefault="0DF85F3F" w14:paraId="0DDB8513" w14:textId="0C8CCAA8">
      <w:pPr>
        <w:spacing w:line="257" w:lineRule="auto"/>
        <w:jc w:val="both"/>
      </w:pPr>
      <w:r w:rsidRPr="71803BEF">
        <w:rPr>
          <w:rFonts w:ascii="DengXian" w:hAnsi="DengXian" w:eastAsia="DengXian" w:cs="DengXian"/>
        </w:rPr>
        <w:t>评选委员会由两名中国意大利商会董事会成员组成，由中国意大利商会秘书长选定。</w:t>
      </w:r>
    </w:p>
    <w:p w:rsidR="71803BEF" w:rsidP="71803BEF" w:rsidRDefault="71803BEF" w14:paraId="1F086921" w14:textId="3BFE6C05">
      <w:pPr>
        <w:spacing w:line="257" w:lineRule="auto"/>
        <w:jc w:val="both"/>
        <w:rPr>
          <w:rFonts w:ascii="Georgia Pro" w:hAnsi="Georgia Pro" w:eastAsia="Georgia Pro" w:cs="Georgia Pro"/>
        </w:rPr>
      </w:pPr>
    </w:p>
    <w:p w:rsidR="5B9C74B3" w:rsidP="71803BEF" w:rsidRDefault="5B9C74B3" w14:paraId="433BB510" w14:textId="4D67DD19">
      <w:pPr>
        <w:spacing w:line="257" w:lineRule="auto"/>
        <w:jc w:val="both"/>
      </w:pPr>
      <w:r w:rsidRPr="71803BEF">
        <w:rPr>
          <w:rFonts w:ascii="DengXian" w:hAnsi="DengXian" w:eastAsia="DengXian" w:cs="DengXian"/>
          <w:b/>
          <w:bCs/>
          <w:color w:val="333333"/>
          <w:sz w:val="20"/>
          <w:szCs w:val="20"/>
        </w:rPr>
        <w:t xml:space="preserve">    </w:t>
      </w:r>
      <w:r w:rsidRPr="71803BEF" w:rsidR="0DF85F3F">
        <w:rPr>
          <w:rFonts w:ascii="DengXian" w:hAnsi="DengXian" w:eastAsia="DengXian" w:cs="DengXian"/>
          <w:b/>
          <w:bCs/>
          <w:color w:val="333333"/>
          <w:sz w:val="20"/>
          <w:szCs w:val="20"/>
        </w:rPr>
        <w:t>评审团</w:t>
      </w:r>
      <w:r w:rsidRPr="71803BEF" w:rsidR="0DF85F3F">
        <w:rPr>
          <w:rFonts w:ascii="SimSun" w:hAnsi="SimSun" w:eastAsia="SimSun" w:cs="SimSun"/>
        </w:rPr>
        <w:t>：</w:t>
      </w:r>
    </w:p>
    <w:p w:rsidR="0DF85F3F" w:rsidP="71803BEF" w:rsidRDefault="0DF85F3F" w14:paraId="5E2165F2" w14:textId="35F03948">
      <w:pPr>
        <w:spacing w:line="257" w:lineRule="auto"/>
        <w:jc w:val="both"/>
      </w:pPr>
      <w:r w:rsidRPr="71803BEF">
        <w:rPr>
          <w:rFonts w:ascii="DengXian" w:hAnsi="DengXian" w:eastAsia="DengXian" w:cs="DengXian"/>
          <w:color w:val="333333"/>
          <w:sz w:val="20"/>
          <w:szCs w:val="20"/>
        </w:rPr>
        <w:t>评审团</w:t>
      </w:r>
      <w:r w:rsidRPr="71803BEF">
        <w:rPr>
          <w:rFonts w:ascii="SimSun" w:hAnsi="SimSun" w:eastAsia="SimSun" w:cs="SimSun"/>
        </w:rPr>
        <w:t>由十一名成员组成，具体如下：</w:t>
      </w:r>
    </w:p>
    <w:p w:rsidR="0DF85F3F" w:rsidP="71803BEF" w:rsidRDefault="0DF85F3F" w14:paraId="618FC202" w14:textId="2ADE8355">
      <w:pPr>
        <w:spacing w:line="257" w:lineRule="auto"/>
        <w:jc w:val="both"/>
      </w:pPr>
      <w:r w:rsidRPr="71803BEF">
        <w:rPr>
          <w:rFonts w:ascii="Georgia Pro" w:hAnsi="Georgia Pro" w:eastAsia="Georgia Pro" w:cs="Georgia Pro"/>
        </w:rPr>
        <w:t xml:space="preserve"> </w:t>
      </w:r>
    </w:p>
    <w:p w:rsidR="0DF85F3F" w:rsidP="00D77B2B" w:rsidRDefault="0DF85F3F" w14:paraId="3E6D96E9" w14:textId="7DF257B4">
      <w:pPr>
        <w:pStyle w:val="Paragrafoelenco"/>
        <w:numPr>
          <w:ilvl w:val="0"/>
          <w:numId w:val="7"/>
        </w:numPr>
        <w:jc w:val="both"/>
        <w:rPr>
          <w:rFonts w:ascii="SimSun" w:hAnsi="SimSun" w:eastAsia="SimSun" w:cs="SimSun"/>
        </w:rPr>
      </w:pPr>
      <w:r w:rsidRPr="71803BEF">
        <w:rPr>
          <w:rFonts w:ascii="SimSun" w:hAnsi="SimSun" w:eastAsia="SimSun" w:cs="SimSun"/>
        </w:rPr>
        <w:t>意大利驻华大使（名誉主席）</w:t>
      </w:r>
    </w:p>
    <w:p w:rsidR="0DF85F3F" w:rsidP="00D77B2B" w:rsidRDefault="0DF85F3F" w14:paraId="3AA19F36" w14:textId="045D99D8">
      <w:pPr>
        <w:pStyle w:val="Paragrafoelenco"/>
        <w:numPr>
          <w:ilvl w:val="0"/>
          <w:numId w:val="7"/>
        </w:numPr>
        <w:jc w:val="both"/>
        <w:rPr>
          <w:rFonts w:ascii="SimSun" w:hAnsi="SimSun" w:eastAsia="SimSun" w:cs="SimSun"/>
        </w:rPr>
      </w:pPr>
      <w:r w:rsidRPr="71803BEF">
        <w:rPr>
          <w:rFonts w:ascii="SimSun" w:hAnsi="SimSun" w:eastAsia="SimSun" w:cs="SimSun"/>
        </w:rPr>
        <w:t>意大利驻沪总领事</w:t>
      </w:r>
    </w:p>
    <w:p w:rsidR="0DF85F3F" w:rsidP="00D77B2B" w:rsidRDefault="0DF85F3F" w14:paraId="46626E1F" w14:noSpellErr="1" w14:textId="5C6F00FD">
      <w:pPr>
        <w:pStyle w:val="Paragrafoelenco"/>
        <w:numPr>
          <w:ilvl w:val="0"/>
          <w:numId w:val="7"/>
        </w:numPr>
        <w:jc w:val="both"/>
        <w:rPr>
          <w:rFonts w:ascii="SimSun" w:hAnsi="SimSun" w:eastAsia="SimSun" w:cs="SimSun"/>
        </w:rPr>
      </w:pPr>
      <w:r w:rsidRPr="1C61D7FC" w:rsidR="0DF85F3F">
        <w:rPr>
          <w:rFonts w:ascii="SimSun" w:hAnsi="SimSun" w:eastAsia="SimSun" w:cs="SimSun"/>
        </w:rPr>
        <w:t>中国意大利商会主席</w:t>
      </w:r>
    </w:p>
    <w:p w:rsidRPr="00EB6FD2" w:rsidR="00EB6FD2" w:rsidP="00EB6FD2" w:rsidRDefault="3EF2E33E" w14:paraId="00243802" w14:noSpellErr="1" w14:textId="5C6F00FD">
      <w:pPr>
        <w:pStyle w:val="Paragrafoelenco"/>
        <w:numPr>
          <w:ilvl w:val="0"/>
          <w:numId w:val="7"/>
        </w:numPr>
        <w:jc w:val="both"/>
        <w:rPr>
          <w:rFonts w:ascii="SimSun" w:hAnsi="SimSun" w:eastAsia="SimSun" w:cs="SimSun"/>
        </w:rPr>
      </w:pPr>
      <w:r w:rsidRPr="1C61D7FC" w:rsidR="3EF2E33E">
        <w:rPr>
          <w:rFonts w:ascii="SimSun" w:hAnsi="SimSun" w:eastAsia="SimSun" w:cs="SimSun"/>
        </w:rPr>
        <w:t>意大利对外贸易委员会北京专员</w:t>
      </w:r>
    </w:p>
    <w:p w:rsidR="2CF550C3" w:rsidP="00D77B2B" w:rsidRDefault="2CF550C3" w14:paraId="529CBB26" w14:textId="39A5810C">
      <w:pPr>
        <w:pStyle w:val="Paragrafoelenco"/>
        <w:numPr>
          <w:ilvl w:val="0"/>
          <w:numId w:val="7"/>
        </w:numPr>
        <w:jc w:val="both"/>
        <w:rPr>
          <w:rFonts w:ascii="SimSun" w:hAnsi="SimSun" w:eastAsia="SimSun" w:cs="SimSun"/>
        </w:rPr>
      </w:pPr>
      <w:r w:rsidRPr="71803BEF">
        <w:rPr>
          <w:rFonts w:ascii="SimSun" w:hAnsi="SimSun" w:eastAsia="SimSun" w:cs="SimSun"/>
        </w:rPr>
        <w:lastRenderedPageBreak/>
        <w:t>意大利工业总联合会</w:t>
      </w:r>
      <w:r w:rsidRPr="71803BEF" w:rsidR="0DF85F3F">
        <w:rPr>
          <w:rFonts w:ascii="SimSun" w:hAnsi="SimSun" w:eastAsia="SimSun" w:cs="SimSun"/>
        </w:rPr>
        <w:t>代表</w:t>
      </w:r>
    </w:p>
    <w:p w:rsidR="0DF85F3F" w:rsidP="00D77B2B" w:rsidRDefault="0DF85F3F" w14:paraId="1740C812" w14:textId="58F56894">
      <w:pPr>
        <w:pStyle w:val="Paragrafoelenco"/>
        <w:numPr>
          <w:ilvl w:val="0"/>
          <w:numId w:val="7"/>
        </w:numPr>
        <w:jc w:val="both"/>
        <w:rPr>
          <w:rFonts w:ascii="SimSun" w:hAnsi="SimSun" w:eastAsia="SimSun" w:cs="SimSun"/>
        </w:rPr>
      </w:pPr>
      <w:r w:rsidRPr="71803BEF">
        <w:rPr>
          <w:rFonts w:ascii="SimSun" w:hAnsi="SimSun" w:eastAsia="SimSun" w:cs="SimSun"/>
        </w:rPr>
        <w:t>中意基金会主席</w:t>
      </w:r>
    </w:p>
    <w:p w:rsidR="0DF85F3F" w:rsidP="00D77B2B" w:rsidRDefault="0DF85F3F" w14:paraId="447037CE" w14:textId="1456D43A">
      <w:pPr>
        <w:pStyle w:val="Paragrafoelenco"/>
        <w:numPr>
          <w:ilvl w:val="0"/>
          <w:numId w:val="7"/>
        </w:numPr>
        <w:jc w:val="both"/>
        <w:rPr>
          <w:rFonts w:ascii="SimSun" w:hAnsi="SimSun" w:eastAsia="SimSun" w:cs="SimSun"/>
        </w:rPr>
      </w:pPr>
      <w:r w:rsidRPr="71803BEF">
        <w:rPr>
          <w:rFonts w:ascii="SimSun" w:hAnsi="SimSun" w:eastAsia="SimSun" w:cs="SimSun"/>
        </w:rPr>
        <w:t>中国意大利商会北京副主席</w:t>
      </w:r>
    </w:p>
    <w:p w:rsidR="0DF85F3F" w:rsidP="00D77B2B" w:rsidRDefault="0DF85F3F" w14:paraId="3F80E073" w14:textId="0C2473CD">
      <w:pPr>
        <w:pStyle w:val="Paragrafoelenco"/>
        <w:numPr>
          <w:ilvl w:val="0"/>
          <w:numId w:val="7"/>
        </w:numPr>
        <w:jc w:val="both"/>
        <w:rPr>
          <w:rFonts w:ascii="SimSun" w:hAnsi="SimSun" w:eastAsia="SimSun" w:cs="SimSun"/>
        </w:rPr>
      </w:pPr>
      <w:r w:rsidRPr="71803BEF">
        <w:rPr>
          <w:rFonts w:ascii="SimSun" w:hAnsi="SimSun" w:eastAsia="SimSun" w:cs="SimSun"/>
        </w:rPr>
        <w:t>中国意大利商会上海副主席</w:t>
      </w:r>
    </w:p>
    <w:p w:rsidR="0DF85F3F" w:rsidP="00D77B2B" w:rsidRDefault="0DF85F3F" w14:paraId="5216BB56" w14:textId="31ACDB2C">
      <w:pPr>
        <w:pStyle w:val="Paragrafoelenco"/>
        <w:numPr>
          <w:ilvl w:val="0"/>
          <w:numId w:val="7"/>
        </w:numPr>
        <w:jc w:val="both"/>
        <w:rPr>
          <w:rFonts w:ascii="SimSun" w:hAnsi="SimSun" w:eastAsia="SimSun" w:cs="SimSun"/>
        </w:rPr>
      </w:pPr>
      <w:r w:rsidRPr="71803BEF">
        <w:rPr>
          <w:rFonts w:ascii="SimSun" w:hAnsi="SimSun" w:eastAsia="SimSun" w:cs="SimSun"/>
        </w:rPr>
        <w:t>中国意大利商会广州副主席</w:t>
      </w:r>
    </w:p>
    <w:p w:rsidR="0DF85F3F" w:rsidP="00D77B2B" w:rsidRDefault="0DF85F3F" w14:paraId="2A47AF30" w14:textId="2CB535A0">
      <w:pPr>
        <w:pStyle w:val="Paragrafoelenco"/>
        <w:numPr>
          <w:ilvl w:val="0"/>
          <w:numId w:val="7"/>
        </w:numPr>
        <w:jc w:val="both"/>
        <w:rPr>
          <w:rFonts w:ascii="SimSun" w:hAnsi="SimSun" w:eastAsia="SimSun" w:cs="SimSun"/>
        </w:rPr>
      </w:pPr>
      <w:r w:rsidRPr="71803BEF">
        <w:rPr>
          <w:rFonts w:ascii="SimSun" w:hAnsi="SimSun" w:eastAsia="SimSun" w:cs="SimSun"/>
        </w:rPr>
        <w:t>中国意大利商会重庆副主席</w:t>
      </w:r>
    </w:p>
    <w:p w:rsidR="0DF85F3F" w:rsidP="00D77B2B" w:rsidRDefault="0DF85F3F" w14:paraId="1B6BEEEB" w14:textId="6C6A2DB1">
      <w:pPr>
        <w:pStyle w:val="Paragrafoelenco"/>
        <w:numPr>
          <w:ilvl w:val="0"/>
          <w:numId w:val="7"/>
        </w:numPr>
        <w:jc w:val="both"/>
        <w:rPr>
          <w:rFonts w:ascii="SimSun" w:hAnsi="SimSun" w:eastAsia="SimSun" w:cs="SimSun"/>
        </w:rPr>
      </w:pPr>
      <w:r w:rsidRPr="71803BEF">
        <w:rPr>
          <w:rFonts w:ascii="SimSun" w:hAnsi="SimSun" w:eastAsia="SimSun" w:cs="SimSun"/>
        </w:rPr>
        <w:t>中国意大利商会江苏董事会成员</w:t>
      </w:r>
    </w:p>
    <w:p w:rsidR="0DF85F3F" w:rsidP="71803BEF" w:rsidRDefault="0DF85F3F" w14:paraId="0737834A" w14:textId="28FFFDF0">
      <w:pPr>
        <w:spacing w:line="257" w:lineRule="auto"/>
        <w:jc w:val="both"/>
      </w:pPr>
      <w:r w:rsidRPr="71803BEF">
        <w:rPr>
          <w:rFonts w:ascii="Georgia Pro" w:hAnsi="Georgia Pro" w:eastAsia="Georgia Pro" w:cs="Georgia Pro"/>
        </w:rPr>
        <w:t xml:space="preserve">  </w:t>
      </w:r>
    </w:p>
    <w:p w:rsidR="0DF85F3F" w:rsidP="71803BEF" w:rsidRDefault="0DF85F3F" w14:paraId="2C295955" w14:textId="1BBDB605">
      <w:pPr>
        <w:spacing w:line="257" w:lineRule="auto"/>
        <w:jc w:val="both"/>
      </w:pPr>
      <w:r w:rsidRPr="00D4186D">
        <w:rPr>
          <w:rFonts w:ascii="DengXian" w:hAnsi="DengXian" w:eastAsia="DengXian" w:cs="DengXian"/>
          <w:b/>
          <w:bCs/>
        </w:rPr>
        <w:t>注意</w:t>
      </w:r>
      <w:r w:rsidRPr="00225DBF">
        <w:rPr>
          <w:rFonts w:ascii="DengXian" w:hAnsi="DengXian" w:eastAsia="DengXian" w:cs="DengXian"/>
          <w:b/>
          <w:bCs/>
        </w:rPr>
        <w:t>：</w:t>
      </w:r>
    </w:p>
    <w:p w:rsidR="0DF85F3F" w:rsidP="71803BEF" w:rsidRDefault="0DF85F3F" w14:paraId="0649E52E" w14:textId="33314894">
      <w:pPr>
        <w:spacing w:line="257" w:lineRule="auto"/>
        <w:jc w:val="both"/>
      </w:pPr>
      <w:r w:rsidRPr="71803BEF">
        <w:rPr>
          <w:rFonts w:ascii="DengXian" w:hAnsi="DengXian" w:eastAsia="DengXian" w:cs="DengXian"/>
        </w:rPr>
        <w:t>如果上述成员中的任何一人无法出席，由担任评审团主席的中国意大利商会主席任命其他评审团成员。</w:t>
      </w:r>
    </w:p>
    <w:p w:rsidR="0DF85F3F" w:rsidP="71803BEF" w:rsidRDefault="0DF85F3F" w14:paraId="41E309CC" w14:textId="1C4D26C2">
      <w:pPr>
        <w:spacing w:line="257" w:lineRule="auto"/>
        <w:jc w:val="both"/>
      </w:pPr>
      <w:r w:rsidRPr="71803BEF">
        <w:rPr>
          <w:rFonts w:ascii="DengXian" w:hAnsi="DengXian" w:eastAsia="DengXian" w:cs="DengXian"/>
        </w:rPr>
        <w:t>中国意大利商会秘书长应担任评审团秘书。</w:t>
      </w:r>
    </w:p>
    <w:p w:rsidR="71803BEF" w:rsidP="71803BEF" w:rsidRDefault="71803BEF" w14:paraId="0BD80633" w14:textId="0CCF8113">
      <w:pPr>
        <w:spacing w:after="0"/>
        <w:jc w:val="both"/>
        <w:rPr>
          <w:rFonts w:ascii="Georgia Pro" w:hAnsi="Georgia Pro" w:eastAsia="Georgia Pro" w:cs="Georgia Pro"/>
        </w:rPr>
      </w:pPr>
    </w:p>
    <w:p w:rsidRPr="0078288B" w:rsidR="007E2BB5" w:rsidP="45E07DA6" w:rsidRDefault="007E2BB5" w14:paraId="2C7B3B5B" w14:textId="77777777">
      <w:pPr>
        <w:spacing w:after="0"/>
        <w:jc w:val="both"/>
        <w:rPr>
          <w:rFonts w:ascii="Georgia Pro" w:hAnsi="Georgia Pro" w:eastAsia="Georgia Pro" w:cs="Georgia Pro"/>
        </w:rPr>
      </w:pPr>
    </w:p>
    <w:p w:rsidRPr="00782562" w:rsidR="00146D0C" w:rsidP="45E07DA6" w:rsidRDefault="0018617C" w14:paraId="1CE76799" w14:textId="049A3767">
      <w:pPr>
        <w:spacing w:after="0"/>
        <w:jc w:val="both"/>
        <w:rPr>
          <w:rStyle w:val="Enfasigrassetto"/>
          <w:rFonts w:ascii="Georgia Pro" w:hAnsi="Georgia Pro" w:eastAsia="Georgia Pro" w:cs="Georgia Pro"/>
        </w:rPr>
      </w:pPr>
      <w:r w:rsidRPr="45E07DA6">
        <w:rPr>
          <w:rStyle w:val="Enfasigrassetto"/>
          <w:rFonts w:ascii="Georgia Pro" w:hAnsi="Georgia Pro" w:eastAsia="Georgia Pro" w:cs="Georgia Pro"/>
        </w:rPr>
        <w:t>5) APPLICATION FORM</w:t>
      </w:r>
    </w:p>
    <w:p w:rsidRPr="0078288B" w:rsidR="00146D0C" w:rsidP="45E07DA6" w:rsidRDefault="00146D0C" w14:paraId="747E0B02" w14:textId="77777777">
      <w:pPr>
        <w:spacing w:after="0"/>
        <w:jc w:val="both"/>
        <w:rPr>
          <w:rFonts w:ascii="Georgia Pro" w:hAnsi="Georgia Pro" w:eastAsia="Georgia Pro" w:cs="Georgia Pro"/>
        </w:rPr>
      </w:pPr>
      <w:r w:rsidRPr="45E07DA6">
        <w:rPr>
          <w:rFonts w:ascii="Georgia Pro" w:hAnsi="Georgia Pro" w:eastAsia="Georgia Pro" w:cs="Georgia Pro"/>
        </w:rPr>
        <w:t xml:space="preserve">A dedicated application form has been drafted </w:t>
      </w:r>
      <w:proofErr w:type="gramStart"/>
      <w:r w:rsidRPr="45E07DA6">
        <w:rPr>
          <w:rFonts w:ascii="Georgia Pro" w:hAnsi="Georgia Pro" w:eastAsia="Georgia Pro" w:cs="Georgia Pro"/>
        </w:rPr>
        <w:t>in order to</w:t>
      </w:r>
      <w:proofErr w:type="gramEnd"/>
      <w:r w:rsidRPr="45E07DA6">
        <w:rPr>
          <w:rFonts w:ascii="Georgia Pro" w:hAnsi="Georgia Pro" w:eastAsia="Georgia Pro" w:cs="Georgia Pro"/>
        </w:rPr>
        <w:t xml:space="preserve"> collect relevant information and data about contestants, thus enabling an appropriate and correct evaluation of their results.</w:t>
      </w:r>
    </w:p>
    <w:p w:rsidR="00146D0C" w:rsidP="45E07DA6" w:rsidRDefault="00303CA8" w14:paraId="0C3FCD0F" w14:noSpellErr="1" w14:textId="5C6F00FD">
      <w:pPr>
        <w:spacing w:after="0"/>
        <w:jc w:val="both"/>
        <w:rPr>
          <w:rFonts w:ascii="Georgia Pro" w:hAnsi="Georgia Pro" w:eastAsia="Georgia Pro" w:cs="Georgia Pro"/>
        </w:rPr>
      </w:pPr>
      <w:r w:rsidRPr="1C61D7FC" w:rsidR="00303CA8">
        <w:rPr>
          <w:rFonts w:ascii="Georgia Pro" w:hAnsi="Georgia Pro" w:eastAsia="Georgia Pro" w:cs="Georgia Pro"/>
        </w:rPr>
        <w:t xml:space="preserve">The CICC together with the elected Judging Panel </w:t>
      </w:r>
      <w:r w:rsidRPr="1C61D7FC" w:rsidR="00146D0C">
        <w:rPr>
          <w:rFonts w:ascii="Georgia Pro" w:hAnsi="Georgia Pro" w:eastAsia="Georgia Pro" w:cs="Georgia Pro"/>
        </w:rPr>
        <w:t xml:space="preserve">shall provide </w:t>
      </w:r>
      <w:r w:rsidRPr="1C61D7FC" w:rsidR="00303CA8">
        <w:rPr>
          <w:rFonts w:ascii="Georgia Pro" w:hAnsi="Georgia Pro" w:eastAsia="Georgia Pro" w:cs="Georgia Pro"/>
        </w:rPr>
        <w:t>their</w:t>
      </w:r>
      <w:r w:rsidRPr="1C61D7FC" w:rsidR="00146D0C">
        <w:rPr>
          <w:rFonts w:ascii="Georgia Pro" w:hAnsi="Georgia Pro" w:eastAsia="Georgia Pro" w:cs="Georgia Pro"/>
        </w:rPr>
        <w:t xml:space="preserve"> expertise and advice to guarantee the effectiveness and fairness of the selection</w:t>
      </w:r>
      <w:r w:rsidRPr="1C61D7FC" w:rsidR="00303CA8">
        <w:rPr>
          <w:rFonts w:ascii="Georgia Pro" w:hAnsi="Georgia Pro" w:eastAsia="Georgia Pro" w:cs="Georgia Pro"/>
        </w:rPr>
        <w:t xml:space="preserve"> p</w:t>
      </w:r>
      <w:r w:rsidRPr="1C61D7FC" w:rsidR="00146D0C">
        <w:rPr>
          <w:rFonts w:ascii="Georgia Pro" w:hAnsi="Georgia Pro" w:eastAsia="Georgia Pro" w:cs="Georgia Pro"/>
        </w:rPr>
        <w:t>rocess.</w:t>
      </w:r>
    </w:p>
    <w:p w:rsidR="0031489F" w:rsidP="71803BEF" w:rsidRDefault="0031489F" w14:paraId="3283A1A6" w14:textId="5C6F00FD">
      <w:pPr>
        <w:spacing w:line="257" w:lineRule="auto"/>
        <w:jc w:val="both"/>
        <w:rPr>
          <w:rFonts w:ascii="Georgia Pro" w:hAnsi="Georgia Pro" w:eastAsia="Georgia Pro" w:cs="Georgia Pro"/>
        </w:rPr>
      </w:pPr>
    </w:p>
    <w:p w:rsidRPr="00274C0D" w:rsidR="70010774" w:rsidP="71803BEF" w:rsidRDefault="70010774" w14:paraId="07DFCFBC" w14:textId="2F3F82A4">
      <w:pPr>
        <w:spacing w:line="257" w:lineRule="auto"/>
        <w:jc w:val="both"/>
        <w:rPr>
          <w:b/>
          <w:bCs/>
        </w:rPr>
      </w:pPr>
      <w:r w:rsidRPr="00274C0D">
        <w:rPr>
          <w:rFonts w:ascii="Georgia Pro" w:hAnsi="Georgia Pro" w:eastAsia="Georgia Pro" w:cs="Georgia Pro"/>
          <w:b/>
          <w:bCs/>
        </w:rPr>
        <w:t>5</w:t>
      </w:r>
      <w:r w:rsidRPr="00274C0D">
        <w:rPr>
          <w:rFonts w:ascii="SimSun" w:hAnsi="SimSun" w:eastAsia="SimSun" w:cs="SimSun"/>
          <w:b/>
          <w:bCs/>
        </w:rPr>
        <w:t>）</w:t>
      </w:r>
      <w:r w:rsidRPr="00274C0D">
        <w:rPr>
          <w:rFonts w:ascii="Georgia Pro" w:hAnsi="Georgia Pro" w:eastAsia="Georgia Pro" w:cs="Georgia Pro"/>
          <w:b/>
          <w:bCs/>
        </w:rPr>
        <w:t xml:space="preserve"> </w:t>
      </w:r>
      <w:r w:rsidRPr="00274C0D">
        <w:rPr>
          <w:rFonts w:ascii="SimSun" w:hAnsi="SimSun" w:eastAsia="SimSun" w:cs="SimSun"/>
          <w:b/>
          <w:bCs/>
        </w:rPr>
        <w:t>申请表</w:t>
      </w:r>
    </w:p>
    <w:p w:rsidR="70010774" w:rsidP="71803BEF" w:rsidRDefault="70010774" w14:paraId="7F14892B" w14:textId="30250B4F">
      <w:pPr>
        <w:spacing w:line="257" w:lineRule="auto"/>
        <w:jc w:val="both"/>
      </w:pPr>
      <w:r w:rsidRPr="71803BEF">
        <w:rPr>
          <w:rFonts w:ascii="SimSun" w:hAnsi="SimSun" w:eastAsia="SimSun" w:cs="SimSun"/>
        </w:rPr>
        <w:t>已经起草了一份专门的申请表，以收集参赛者的相关信息和数据，从而能够对他们的表现进行适当和正确的评估。</w:t>
      </w:r>
    </w:p>
    <w:p w:rsidR="70010774" w:rsidP="71803BEF" w:rsidRDefault="70010774" w14:paraId="75CD2B3C" w14:textId="3FB74617">
      <w:pPr>
        <w:spacing w:line="257" w:lineRule="auto"/>
        <w:jc w:val="both"/>
      </w:pPr>
      <w:r w:rsidRPr="71803BEF">
        <w:rPr>
          <w:rFonts w:ascii="SimSun" w:hAnsi="SimSun" w:eastAsia="SimSun" w:cs="SimSun"/>
        </w:rPr>
        <w:t>中国意大利商会和当选的评审团应提供专业知识和建议，以保证评选过程的有效性和公平性。</w:t>
      </w:r>
    </w:p>
    <w:p w:rsidR="71803BEF" w:rsidP="71803BEF" w:rsidRDefault="71803BEF" w14:paraId="2539A64B" w14:textId="4E0782DC">
      <w:pPr>
        <w:spacing w:after="0"/>
        <w:jc w:val="both"/>
        <w:rPr>
          <w:rFonts w:ascii="Georgia Pro" w:hAnsi="Georgia Pro" w:eastAsia="Georgia Pro" w:cs="Georgia Pro"/>
        </w:rPr>
      </w:pPr>
    </w:p>
    <w:p w:rsidR="00146D0C" w:rsidP="45E07DA6" w:rsidRDefault="00146D0C" w14:paraId="52827A33" w14:noSpellErr="1" w14:textId="5C6F00FD">
      <w:pPr>
        <w:spacing w:after="0"/>
        <w:jc w:val="both"/>
        <w:rPr>
          <w:rFonts w:ascii="Georgia Pro" w:hAnsi="Georgia Pro" w:eastAsia="Georgia Pro" w:cs="Georgia Pro"/>
        </w:rPr>
      </w:pPr>
    </w:p>
    <w:p w:rsidRPr="0078288B" w:rsidR="00E6524B" w:rsidP="45E07DA6" w:rsidRDefault="00E6524B" w14:paraId="4EA30918" w14:textId="5C6F00FD">
      <w:pPr>
        <w:spacing w:after="0"/>
        <w:jc w:val="both"/>
        <w:rPr>
          <w:rFonts w:ascii="Georgia Pro" w:hAnsi="Georgia Pro" w:eastAsia="Georgia Pro" w:cs="Georgia Pro"/>
        </w:rPr>
      </w:pPr>
    </w:p>
    <w:p w:rsidR="00146D0C" w:rsidP="45E07DA6" w:rsidRDefault="0018617C" w14:paraId="21A456B7" w14:noSpellErr="1" w14:textId="5C6F00FD">
      <w:pPr>
        <w:spacing w:after="0"/>
        <w:jc w:val="both"/>
        <w:rPr>
          <w:rStyle w:val="Enfasigrassetto"/>
          <w:rFonts w:ascii="Georgia Pro" w:hAnsi="Georgia Pro" w:eastAsia="Georgia Pro" w:cs="Georgia Pro"/>
        </w:rPr>
      </w:pPr>
      <w:r w:rsidRPr="1C61D7FC" w:rsidR="0018617C">
        <w:rPr>
          <w:rStyle w:val="Enfasigrassetto"/>
          <w:rFonts w:ascii="Georgia Pro" w:hAnsi="Georgia Pro" w:eastAsia="Georgia Pro" w:cs="Georgia Pro"/>
        </w:rPr>
        <w:t>6</w:t>
      </w:r>
      <w:r w:rsidRPr="1C61D7FC" w:rsidR="00146D0C">
        <w:rPr>
          <w:rStyle w:val="Enfasigrassetto"/>
          <w:rFonts w:ascii="Georgia Pro" w:hAnsi="Georgia Pro" w:eastAsia="Georgia Pro" w:cs="Georgia Pro"/>
        </w:rPr>
        <w:t xml:space="preserve">) </w:t>
      </w:r>
      <w:r w:rsidRPr="1C61D7FC" w:rsidR="00520295">
        <w:rPr>
          <w:rStyle w:val="Enfasigrassetto"/>
          <w:rFonts w:ascii="Georgia Pro" w:hAnsi="Georgia Pro" w:eastAsia="Georgia Pro" w:cs="Georgia Pro"/>
        </w:rPr>
        <w:t xml:space="preserve">AWARD </w:t>
      </w:r>
      <w:r w:rsidRPr="1C61D7FC" w:rsidR="00146D0C">
        <w:rPr>
          <w:rStyle w:val="Enfasigrassetto"/>
          <w:rFonts w:ascii="Georgia Pro" w:hAnsi="Georgia Pro" w:eastAsia="Georgia Pro" w:cs="Georgia Pro"/>
        </w:rPr>
        <w:t>CATEGORIES</w:t>
      </w:r>
    </w:p>
    <w:p w:rsidRPr="00782562" w:rsidR="00E6524B" w:rsidP="45E07DA6" w:rsidRDefault="00E6524B" w14:paraId="344433E6" w14:textId="5C6F00FD">
      <w:pPr>
        <w:spacing w:after="0"/>
        <w:jc w:val="both"/>
        <w:rPr>
          <w:rStyle w:val="Enfasigrassetto"/>
          <w:rFonts w:ascii="Georgia Pro" w:hAnsi="Georgia Pro" w:eastAsia="Georgia Pro" w:cs="Georgia Pro"/>
        </w:rPr>
      </w:pPr>
    </w:p>
    <w:p w:rsidRPr="0078288B" w:rsidR="00146D0C" w:rsidP="45E07DA6" w:rsidRDefault="00146D0C" w14:paraId="57B8B116" w14:textId="0DB954B1">
      <w:pPr>
        <w:spacing w:after="0"/>
        <w:jc w:val="both"/>
        <w:rPr>
          <w:rFonts w:ascii="Georgia Pro" w:hAnsi="Georgia Pro" w:eastAsia="Georgia Pro" w:cs="Georgia Pro"/>
        </w:rPr>
      </w:pPr>
      <w:r w:rsidRPr="45E07DA6">
        <w:rPr>
          <w:rFonts w:ascii="Georgia Pro" w:hAnsi="Georgia Pro" w:eastAsia="Georgia Pro" w:cs="Georgia Pro"/>
        </w:rPr>
        <w:t xml:space="preserve">A total of </w:t>
      </w:r>
      <w:r w:rsidRPr="45E07DA6" w:rsidR="002C6D16">
        <w:rPr>
          <w:rFonts w:ascii="Georgia Pro" w:hAnsi="Georgia Pro" w:eastAsia="Georgia Pro" w:cs="Georgia Pro"/>
        </w:rPr>
        <w:t>ten</w:t>
      </w:r>
      <w:r w:rsidRPr="45E07DA6">
        <w:rPr>
          <w:rFonts w:ascii="Georgia Pro" w:hAnsi="Georgia Pro" w:eastAsia="Georgia Pro" w:cs="Georgia Pro"/>
        </w:rPr>
        <w:t xml:space="preserve"> prizes </w:t>
      </w:r>
      <w:r w:rsidRPr="45E07DA6" w:rsidR="00DE75E9">
        <w:rPr>
          <w:rFonts w:ascii="Georgia Pro" w:hAnsi="Georgia Pro" w:eastAsia="Georgia Pro" w:cs="Georgia Pro"/>
        </w:rPr>
        <w:t xml:space="preserve">(9 + 1) </w:t>
      </w:r>
      <w:r w:rsidRPr="45E07DA6">
        <w:rPr>
          <w:rFonts w:ascii="Georgia Pro" w:hAnsi="Georgia Pro" w:eastAsia="Georgia Pro" w:cs="Georgia Pro"/>
        </w:rPr>
        <w:t xml:space="preserve">shall be awarded based on </w:t>
      </w:r>
      <w:r w:rsidRPr="45E07DA6" w:rsidR="00616B9A">
        <w:rPr>
          <w:rFonts w:ascii="Georgia Pro" w:hAnsi="Georgia Pro" w:eastAsia="Georgia Pro" w:cs="Georgia Pro"/>
        </w:rPr>
        <w:t xml:space="preserve">the </w:t>
      </w:r>
      <w:r w:rsidRPr="45E07DA6">
        <w:rPr>
          <w:rFonts w:ascii="Georgia Pro" w:hAnsi="Georgia Pro" w:eastAsia="Georgia Pro" w:cs="Georgia Pro"/>
        </w:rPr>
        <w:t>guidelines</w:t>
      </w:r>
      <w:r w:rsidRPr="45E07DA6" w:rsidR="00DE75E9">
        <w:rPr>
          <w:rFonts w:ascii="Georgia Pro" w:hAnsi="Georgia Pro" w:eastAsia="Georgia Pro" w:cs="Georgia Pro"/>
        </w:rPr>
        <w:t xml:space="preserve"> detailed below.</w:t>
      </w:r>
    </w:p>
    <w:p w:rsidRPr="0078288B" w:rsidR="00146D0C" w:rsidP="45E07DA6" w:rsidRDefault="00146D0C" w14:paraId="636E6FAF" w14:textId="442898E1">
      <w:pPr>
        <w:spacing w:after="0"/>
        <w:jc w:val="both"/>
        <w:rPr>
          <w:rFonts w:ascii="Georgia Pro" w:hAnsi="Georgia Pro" w:eastAsia="Georgia Pro" w:cs="Georgia Pro"/>
        </w:rPr>
      </w:pPr>
      <w:r w:rsidRPr="45E07DA6">
        <w:rPr>
          <w:rFonts w:ascii="Georgia Pro" w:hAnsi="Georgia Pro" w:eastAsia="Georgia Pro" w:cs="Georgia Pro"/>
        </w:rPr>
        <w:t xml:space="preserve">Each prize is going to be </w:t>
      </w:r>
      <w:r w:rsidRPr="45E07DA6" w:rsidR="00F879C8">
        <w:rPr>
          <w:rFonts w:ascii="Georgia Pro" w:hAnsi="Georgia Pro" w:eastAsia="Georgia Pro" w:cs="Georgia Pro"/>
        </w:rPr>
        <w:t>a</w:t>
      </w:r>
      <w:r w:rsidRPr="45E07DA6">
        <w:rPr>
          <w:rFonts w:ascii="Georgia Pro" w:hAnsi="Georgia Pro" w:eastAsia="Georgia Pro" w:cs="Georgia Pro"/>
        </w:rPr>
        <w:t>warded to one Italian company</w:t>
      </w:r>
      <w:r w:rsidRPr="45E07DA6" w:rsidR="00F879C8">
        <w:rPr>
          <w:rFonts w:ascii="Georgia Pro" w:hAnsi="Georgia Pro" w:eastAsia="Georgia Pro" w:cs="Georgia Pro"/>
        </w:rPr>
        <w:t>,</w:t>
      </w:r>
      <w:r w:rsidRPr="45E07DA6">
        <w:rPr>
          <w:rFonts w:ascii="Georgia Pro" w:hAnsi="Georgia Pro" w:eastAsia="Georgia Pro" w:cs="Georgia Pro"/>
        </w:rPr>
        <w:t xml:space="preserve"> </w:t>
      </w:r>
      <w:r w:rsidRPr="45E07DA6" w:rsidR="00E10B44">
        <w:rPr>
          <w:rFonts w:ascii="Georgia Pro" w:hAnsi="Georgia Pro" w:eastAsia="Georgia Pro" w:cs="Georgia Pro"/>
        </w:rPr>
        <w:t xml:space="preserve">as a </w:t>
      </w:r>
      <w:r w:rsidRPr="45E07DA6">
        <w:rPr>
          <w:rFonts w:ascii="Georgia Pro" w:hAnsi="Georgia Pro" w:eastAsia="Georgia Pro" w:cs="Georgia Pro"/>
        </w:rPr>
        <w:t>member of the China-Italy Chamber of Commerce</w:t>
      </w:r>
      <w:r w:rsidRPr="45E07DA6" w:rsidR="00F879C8">
        <w:rPr>
          <w:rFonts w:ascii="Georgia Pro" w:hAnsi="Georgia Pro" w:eastAsia="Georgia Pro" w:cs="Georgia Pro"/>
        </w:rPr>
        <w:t>,</w:t>
      </w:r>
      <w:r w:rsidRPr="45E07DA6">
        <w:rPr>
          <w:rFonts w:ascii="Georgia Pro" w:hAnsi="Georgia Pro" w:eastAsia="Georgia Pro" w:cs="Georgia Pro"/>
        </w:rPr>
        <w:t xml:space="preserve"> for a total of </w:t>
      </w:r>
      <w:r w:rsidRPr="45E07DA6" w:rsidR="00F879C8">
        <w:rPr>
          <w:rFonts w:ascii="Georgia Pro" w:hAnsi="Georgia Pro" w:eastAsia="Georgia Pro" w:cs="Georgia Pro"/>
        </w:rPr>
        <w:t xml:space="preserve">nine </w:t>
      </w:r>
      <w:r w:rsidRPr="45E07DA6" w:rsidR="007E2BB5">
        <w:rPr>
          <w:rFonts w:ascii="Georgia Pro" w:hAnsi="Georgia Pro" w:eastAsia="Georgia Pro" w:cs="Georgia Pro"/>
        </w:rPr>
        <w:t>prizes</w:t>
      </w:r>
      <w:r w:rsidRPr="00E6524B" w:rsidR="007E2BB5">
        <w:rPr>
          <w:rFonts w:ascii="Georgia Pro" w:hAnsi="Georgia Pro" w:eastAsia="Georgia Pro" w:cs="Georgia Pro"/>
        </w:rPr>
        <w:t>.</w:t>
      </w:r>
      <w:r w:rsidRPr="00E6524B">
        <w:rPr>
          <w:rFonts w:ascii="Georgia Pro" w:hAnsi="Georgia Pro" w:eastAsia="Georgia Pro" w:cs="Georgia Pro"/>
        </w:rPr>
        <w:t xml:space="preserve"> </w:t>
      </w:r>
      <w:r w:rsidRPr="00E6524B" w:rsidR="0EFCF05F">
        <w:rPr>
          <w:rFonts w:ascii="Georgia Pro" w:hAnsi="Georgia Pro" w:eastAsia="Georgia Pro" w:cs="Georgia Pro"/>
        </w:rPr>
        <w:t>Italian companies may apply for a maximum of two award categories</w:t>
      </w:r>
      <w:r w:rsidRPr="71803BEF" w:rsidR="53A63B43">
        <w:rPr>
          <w:rFonts w:ascii="Georgia Pro" w:hAnsi="Georgia Pro" w:eastAsia="Georgia Pro" w:cs="Georgia Pro"/>
        </w:rPr>
        <w:t xml:space="preserve">. </w:t>
      </w:r>
      <w:r w:rsidRPr="45E07DA6" w:rsidR="00346554">
        <w:rPr>
          <w:rFonts w:ascii="Georgia Pro" w:hAnsi="Georgia Pro" w:eastAsia="Georgia Pro" w:cs="Georgia Pro"/>
        </w:rPr>
        <w:t xml:space="preserve">One </w:t>
      </w:r>
      <w:r w:rsidRPr="45E07DA6" w:rsidR="00DE75E9">
        <w:rPr>
          <w:rFonts w:ascii="Georgia Pro" w:hAnsi="Georgia Pro" w:eastAsia="Georgia Pro" w:cs="Georgia Pro"/>
        </w:rPr>
        <w:t xml:space="preserve">final award will be presented to a Chinese company that has best contributed to </w:t>
      </w:r>
      <w:r w:rsidRPr="45E07DA6" w:rsidR="00E0329E">
        <w:rPr>
          <w:rFonts w:ascii="Georgia Pro" w:hAnsi="Georgia Pro" w:eastAsia="Georgia Pro" w:cs="Georgia Pro"/>
        </w:rPr>
        <w:t>favourable</w:t>
      </w:r>
      <w:r w:rsidRPr="45E07DA6" w:rsidR="00DE75E9">
        <w:rPr>
          <w:rFonts w:ascii="Georgia Pro" w:hAnsi="Georgia Pro" w:eastAsia="Georgia Pro" w:cs="Georgia Pro"/>
        </w:rPr>
        <w:t xml:space="preserve"> economic growth for both countries.</w:t>
      </w:r>
    </w:p>
    <w:p w:rsidRPr="0078288B" w:rsidR="00146D0C" w:rsidP="45E07DA6" w:rsidRDefault="00146D0C" w14:paraId="1EBF6C7C" w14:textId="77777777">
      <w:pPr>
        <w:spacing w:after="0"/>
        <w:jc w:val="both"/>
        <w:rPr>
          <w:rFonts w:ascii="Georgia Pro" w:hAnsi="Georgia Pro" w:eastAsia="Georgia Pro" w:cs="Georgia Pro"/>
        </w:rPr>
      </w:pPr>
    </w:p>
    <w:p w:rsidRPr="00D30804" w:rsidR="00146D0C" w:rsidP="45E07DA6" w:rsidRDefault="00146D0C" w14:paraId="64706C18" w14:textId="296F4D41">
      <w:pPr>
        <w:spacing w:after="0"/>
        <w:jc w:val="both"/>
        <w:rPr>
          <w:rFonts w:ascii="Georgia Pro" w:hAnsi="Georgia Pro" w:eastAsia="Georgia Pro" w:cs="Georgia Pro"/>
          <w:lang w:val="en-US"/>
        </w:rPr>
      </w:pPr>
      <w:r w:rsidRPr="45E07DA6">
        <w:rPr>
          <w:rFonts w:ascii="Georgia Pro" w:hAnsi="Georgia Pro" w:eastAsia="Georgia Pro" w:cs="Georgia Pro"/>
        </w:rPr>
        <w:t>Prizes are aimed at recognizing efficiency, best practices</w:t>
      </w:r>
      <w:r w:rsidRPr="45E07DA6" w:rsidR="00616B9A">
        <w:rPr>
          <w:rFonts w:ascii="Georgia Pro" w:hAnsi="Georgia Pro" w:eastAsia="Georgia Pro" w:cs="Georgia Pro"/>
        </w:rPr>
        <w:t>,</w:t>
      </w:r>
      <w:r w:rsidRPr="45E07DA6">
        <w:rPr>
          <w:rFonts w:ascii="Georgia Pro" w:hAnsi="Georgia Pro" w:eastAsia="Georgia Pro" w:cs="Georgia Pro"/>
        </w:rPr>
        <w:t xml:space="preserve"> and remarkable results of Italian Companies which have investments</w:t>
      </w:r>
      <w:r w:rsidRPr="45E07DA6" w:rsidR="00F879C8">
        <w:rPr>
          <w:rFonts w:ascii="Georgia Pro" w:hAnsi="Georgia Pro" w:eastAsia="Georgia Pro" w:cs="Georgia Pro"/>
        </w:rPr>
        <w:t xml:space="preserve"> and a meaningful presence</w:t>
      </w:r>
      <w:r w:rsidRPr="45E07DA6">
        <w:rPr>
          <w:rFonts w:ascii="Georgia Pro" w:hAnsi="Georgia Pro" w:eastAsia="Georgia Pro" w:cs="Georgia Pro"/>
        </w:rPr>
        <w:t xml:space="preserve"> in China </w:t>
      </w:r>
      <w:r w:rsidRPr="45E07DA6" w:rsidR="00F879C8">
        <w:rPr>
          <w:rFonts w:ascii="Georgia Pro" w:hAnsi="Georgia Pro" w:eastAsia="Georgia Pro" w:cs="Georgia Pro"/>
        </w:rPr>
        <w:t xml:space="preserve">and </w:t>
      </w:r>
      <w:r w:rsidRPr="45E07DA6">
        <w:rPr>
          <w:rFonts w:ascii="Georgia Pro" w:hAnsi="Georgia Pro" w:eastAsia="Georgia Pro" w:cs="Georgia Pro"/>
        </w:rPr>
        <w:t>of Chinese Companies that have investments</w:t>
      </w:r>
      <w:r w:rsidRPr="45E07DA6" w:rsidR="00F879C8">
        <w:rPr>
          <w:rFonts w:ascii="Georgia Pro" w:hAnsi="Georgia Pro" w:eastAsia="Georgia Pro" w:cs="Georgia Pro"/>
        </w:rPr>
        <w:t xml:space="preserve"> and a meaningful presence</w:t>
      </w:r>
      <w:r w:rsidRPr="45E07DA6">
        <w:rPr>
          <w:rFonts w:ascii="Georgia Pro" w:hAnsi="Georgia Pro" w:eastAsia="Georgia Pro" w:cs="Georgia Pro"/>
        </w:rPr>
        <w:t xml:space="preserve"> in Italy</w:t>
      </w:r>
      <w:r w:rsidR="00D30804">
        <w:rPr>
          <w:rFonts w:ascii="SimSun" w:hAnsi="SimSun" w:eastAsia="SimSun" w:cs="SimSun"/>
          <w:lang w:val="en-US"/>
        </w:rPr>
        <w:t>.</w:t>
      </w:r>
    </w:p>
    <w:p w:rsidRPr="0078288B" w:rsidR="00F879C8" w:rsidP="45E07DA6" w:rsidRDefault="00F879C8" w14:paraId="60B99F76" w14:textId="77777777">
      <w:pPr>
        <w:spacing w:after="0"/>
        <w:jc w:val="both"/>
        <w:rPr>
          <w:rFonts w:ascii="Georgia Pro" w:hAnsi="Georgia Pro" w:eastAsia="Georgia Pro" w:cs="Georgia Pro"/>
        </w:rPr>
      </w:pPr>
    </w:p>
    <w:p w:rsidRPr="0078288B" w:rsidR="00146D0C" w:rsidP="45E07DA6" w:rsidRDefault="00146D0C" w14:paraId="691252B6" w14:textId="77777777">
      <w:pPr>
        <w:spacing w:after="0"/>
        <w:jc w:val="both"/>
        <w:rPr>
          <w:rFonts w:ascii="Georgia Pro" w:hAnsi="Georgia Pro" w:eastAsia="Georgia Pro" w:cs="Georgia Pro"/>
        </w:rPr>
      </w:pPr>
      <w:r w:rsidRPr="45E07DA6">
        <w:rPr>
          <w:rFonts w:ascii="Georgia Pro" w:hAnsi="Georgia Pro" w:eastAsia="Georgia Pro" w:cs="Georgia Pro"/>
        </w:rPr>
        <w:t xml:space="preserve">The awarding ceremony shall involve local media </w:t>
      </w:r>
      <w:proofErr w:type="gramStart"/>
      <w:r w:rsidRPr="45E07DA6">
        <w:rPr>
          <w:rFonts w:ascii="Georgia Pro" w:hAnsi="Georgia Pro" w:eastAsia="Georgia Pro" w:cs="Georgia Pro"/>
        </w:rPr>
        <w:t>in order to</w:t>
      </w:r>
      <w:proofErr w:type="gramEnd"/>
      <w:r w:rsidRPr="45E07DA6">
        <w:rPr>
          <w:rFonts w:ascii="Georgia Pro" w:hAnsi="Georgia Pro" w:eastAsia="Georgia Pro" w:cs="Georgia Pro"/>
        </w:rPr>
        <w:t xml:space="preserve"> raise awareness about Italian business in China.</w:t>
      </w:r>
    </w:p>
    <w:p w:rsidR="00F81AAC" w:rsidP="45E07DA6" w:rsidRDefault="00F81AAC" w14:paraId="5B7EA5C4" w14:noSpellErr="1" w14:textId="5C6F00FD">
      <w:pPr>
        <w:spacing w:after="0"/>
        <w:jc w:val="both"/>
        <w:rPr>
          <w:rFonts w:ascii="Georgia Pro" w:hAnsi="Georgia Pro" w:eastAsia="Georgia Pro" w:cs="Georgia Pro"/>
          <w:b w:val="1"/>
          <w:bCs w:val="1"/>
        </w:rPr>
      </w:pPr>
    </w:p>
    <w:p w:rsidR="00D371B3" w:rsidP="45E07DA6" w:rsidRDefault="00D371B3" w14:paraId="754A5F2E" w14:textId="5C6F00FD">
      <w:pPr>
        <w:spacing w:after="0"/>
        <w:jc w:val="both"/>
        <w:rPr>
          <w:rFonts w:ascii="Georgia Pro" w:hAnsi="Georgia Pro" w:eastAsia="Georgia Pro" w:cs="Georgia Pro"/>
          <w:b w:val="1"/>
          <w:bCs w:val="1"/>
        </w:rPr>
      </w:pPr>
    </w:p>
    <w:p w:rsidR="00D371B3" w:rsidP="45E07DA6" w:rsidRDefault="00D371B3" w14:paraId="43200C7B" w14:textId="5C6F00FD">
      <w:pPr>
        <w:spacing w:after="0"/>
        <w:jc w:val="both"/>
        <w:rPr>
          <w:rFonts w:ascii="Georgia Pro" w:hAnsi="Georgia Pro" w:eastAsia="Georgia Pro" w:cs="Georgia Pro"/>
          <w:b w:val="1"/>
          <w:bCs w:val="1"/>
        </w:rPr>
      </w:pPr>
    </w:p>
    <w:p w:rsidR="00D371B3" w:rsidP="45E07DA6" w:rsidRDefault="00D371B3" w14:paraId="6A1CA6E5" w14:textId="5C6F00FD">
      <w:pPr>
        <w:spacing w:after="0"/>
        <w:jc w:val="both"/>
        <w:rPr>
          <w:rFonts w:ascii="Georgia Pro" w:hAnsi="Georgia Pro" w:eastAsia="Georgia Pro" w:cs="Georgia Pro"/>
          <w:b w:val="1"/>
          <w:bCs w:val="1"/>
        </w:rPr>
      </w:pPr>
    </w:p>
    <w:p w:rsidRPr="0078288B" w:rsidR="00146D0C" w:rsidP="45E07DA6" w:rsidRDefault="00C31C0D" w14:paraId="5680A6BA" w14:textId="3F8B9D41">
      <w:pPr>
        <w:spacing w:after="0"/>
        <w:jc w:val="both"/>
        <w:rPr>
          <w:rFonts w:ascii="Georgia Pro" w:hAnsi="Georgia Pro" w:eastAsia="Georgia Pro" w:cs="Georgia Pro"/>
          <w:b/>
          <w:bCs/>
        </w:rPr>
      </w:pPr>
      <w:r w:rsidRPr="45E07DA6">
        <w:rPr>
          <w:rFonts w:ascii="Georgia Pro" w:hAnsi="Georgia Pro" w:eastAsia="Georgia Pro" w:cs="Georgia Pro"/>
          <w:b/>
          <w:bCs/>
        </w:rPr>
        <w:t>Award categories 2023</w:t>
      </w:r>
      <w:r w:rsidRPr="45E07DA6" w:rsidR="00520295">
        <w:rPr>
          <w:rFonts w:ascii="Georgia Pro" w:hAnsi="Georgia Pro" w:eastAsia="Georgia Pro" w:cs="Georgia Pro"/>
          <w:b/>
          <w:bCs/>
        </w:rPr>
        <w:t xml:space="preserve"> -</w:t>
      </w:r>
      <w:r w:rsidRPr="45E07DA6">
        <w:rPr>
          <w:rFonts w:ascii="Georgia Pro" w:hAnsi="Georgia Pro" w:eastAsia="Georgia Pro" w:cs="Georgia Pro"/>
          <w:b/>
          <w:bCs/>
        </w:rPr>
        <w:t xml:space="preserve"> evaluating 2022 performances:</w:t>
      </w:r>
    </w:p>
    <w:p w:rsidR="71803BEF" w:rsidP="71803BEF" w:rsidRDefault="71803BEF" w14:paraId="3E1AACAD" w14:textId="56111FFF">
      <w:pPr>
        <w:spacing w:after="0"/>
        <w:jc w:val="both"/>
        <w:rPr>
          <w:rFonts w:ascii="Georgia Pro" w:hAnsi="Georgia Pro" w:eastAsia="Georgia Pro" w:cs="Georgia Pro"/>
          <w:b/>
          <w:bCs/>
        </w:rPr>
      </w:pPr>
    </w:p>
    <w:p w:rsidRPr="0078288B" w:rsidR="00985015" w:rsidP="00D77B2B" w:rsidRDefault="00146D0C" w14:paraId="4E732EEC" w14:textId="41C575A4">
      <w:pPr>
        <w:pStyle w:val="Paragrafoelenco"/>
        <w:numPr>
          <w:ilvl w:val="0"/>
          <w:numId w:val="4"/>
        </w:numPr>
        <w:spacing w:after="0"/>
        <w:jc w:val="both"/>
        <w:rPr>
          <w:rFonts w:ascii="Georgia Pro" w:hAnsi="Georgia Pro" w:eastAsia="Georgia Pro" w:cs="Georgia Pro"/>
          <w:b/>
          <w:bCs/>
        </w:rPr>
      </w:pPr>
      <w:r w:rsidRPr="45E07DA6">
        <w:rPr>
          <w:rFonts w:ascii="Georgia Pro" w:hAnsi="Georgia Pro" w:eastAsia="Georgia Pro" w:cs="Georgia Pro"/>
          <w:b/>
          <w:bCs/>
        </w:rPr>
        <w:t xml:space="preserve">Panda </w:t>
      </w:r>
      <w:proofErr w:type="spellStart"/>
      <w:r w:rsidRPr="45E07DA6">
        <w:rPr>
          <w:rFonts w:ascii="Georgia Pro" w:hAnsi="Georgia Pro" w:eastAsia="Georgia Pro" w:cs="Georgia Pro"/>
          <w:b/>
          <w:bCs/>
        </w:rPr>
        <w:t>d’Oro</w:t>
      </w:r>
      <w:proofErr w:type="spellEnd"/>
      <w:r w:rsidRPr="45E07DA6">
        <w:rPr>
          <w:rFonts w:ascii="Georgia Pro" w:hAnsi="Georgia Pro" w:eastAsia="Georgia Pro" w:cs="Georgia Pro"/>
          <w:b/>
          <w:bCs/>
        </w:rPr>
        <w:t xml:space="preserve"> </w:t>
      </w:r>
      <w:r w:rsidRPr="45E07DA6" w:rsidR="00346554">
        <w:rPr>
          <w:rFonts w:ascii="Georgia Pro" w:hAnsi="Georgia Pro" w:eastAsia="Georgia Pro" w:cs="Georgia Pro"/>
          <w:b/>
          <w:bCs/>
        </w:rPr>
        <w:t>Award</w:t>
      </w:r>
      <w:r w:rsidRPr="45E07DA6">
        <w:rPr>
          <w:rFonts w:ascii="Georgia Pro" w:hAnsi="Georgia Pro" w:eastAsia="Georgia Pro" w:cs="Georgia Pro"/>
          <w:b/>
          <w:bCs/>
        </w:rPr>
        <w:t xml:space="preserve"> </w:t>
      </w:r>
      <w:proofErr w:type="gramStart"/>
      <w:r w:rsidRPr="45E07DA6" w:rsidR="00985015">
        <w:rPr>
          <w:rFonts w:ascii="Georgia Pro" w:hAnsi="Georgia Pro" w:eastAsia="Georgia Pro" w:cs="Georgia Pro"/>
        </w:rPr>
        <w:t>The</w:t>
      </w:r>
      <w:proofErr w:type="gramEnd"/>
      <w:r w:rsidRPr="45E07DA6" w:rsidR="00985015">
        <w:rPr>
          <w:rFonts w:ascii="Georgia Pro" w:hAnsi="Georgia Pro" w:eastAsia="Georgia Pro" w:cs="Georgia Pro"/>
        </w:rPr>
        <w:t xml:space="preserve"> Italian company that has thrived in China by expanding its investments and achieving significant growth in the Chinese market.</w:t>
      </w:r>
    </w:p>
    <w:p w:rsidRPr="0078288B" w:rsidR="007E2BB5" w:rsidP="00D77B2B" w:rsidRDefault="005A7244" w14:paraId="592FB692" w14:textId="5B4831D0">
      <w:pPr>
        <w:pStyle w:val="Paragrafoelenco"/>
        <w:numPr>
          <w:ilvl w:val="0"/>
          <w:numId w:val="4"/>
        </w:numPr>
        <w:spacing w:after="0"/>
        <w:jc w:val="both"/>
        <w:rPr>
          <w:rFonts w:ascii="Georgia Pro" w:hAnsi="Georgia Pro" w:eastAsia="Georgia Pro" w:cs="Georgia Pro"/>
          <w:b/>
          <w:bCs/>
        </w:rPr>
      </w:pPr>
      <w:r w:rsidRPr="45E07DA6">
        <w:rPr>
          <w:rFonts w:ascii="Georgia Pro" w:hAnsi="Georgia Pro" w:eastAsia="Georgia Pro" w:cs="Georgia Pro"/>
          <w:b/>
          <w:bCs/>
        </w:rPr>
        <w:lastRenderedPageBreak/>
        <w:t xml:space="preserve">Best Italian SME </w:t>
      </w:r>
      <w:r w:rsidRPr="45E07DA6" w:rsidR="00C31C0D">
        <w:rPr>
          <w:rFonts w:ascii="Georgia Pro" w:hAnsi="Georgia Pro" w:eastAsia="Georgia Pro" w:cs="Georgia Pro"/>
          <w:b/>
          <w:bCs/>
        </w:rPr>
        <w:t xml:space="preserve">Award </w:t>
      </w:r>
      <w:proofErr w:type="gramStart"/>
      <w:r w:rsidRPr="45E07DA6" w:rsidR="00616B9A">
        <w:rPr>
          <w:rFonts w:ascii="Georgia Pro" w:hAnsi="Georgia Pro" w:eastAsia="Georgia Pro" w:cs="Georgia Pro"/>
        </w:rPr>
        <w:t>The</w:t>
      </w:r>
      <w:proofErr w:type="gramEnd"/>
      <w:r w:rsidRPr="45E07DA6" w:rsidR="00616B9A">
        <w:rPr>
          <w:rFonts w:ascii="Georgia Pro" w:hAnsi="Georgia Pro" w:eastAsia="Georgia Pro" w:cs="Georgia Pro"/>
        </w:rPr>
        <w:t xml:space="preserve"> Italian SME which </w:t>
      </w:r>
      <w:r w:rsidRPr="45E07DA6" w:rsidR="007D5EB7">
        <w:rPr>
          <w:rFonts w:ascii="Georgia Pro" w:hAnsi="Georgia Pro" w:eastAsia="Georgia Pro" w:cs="Georgia Pro"/>
        </w:rPr>
        <w:t xml:space="preserve">has </w:t>
      </w:r>
      <w:r w:rsidRPr="45E07DA6" w:rsidR="00616B9A">
        <w:rPr>
          <w:rFonts w:ascii="Georgia Pro" w:hAnsi="Georgia Pro" w:eastAsia="Georgia Pro" w:cs="Georgia Pro"/>
        </w:rPr>
        <w:t>mostly increased its productivity and competitiveness in China.</w:t>
      </w:r>
    </w:p>
    <w:p w:rsidRPr="0078288B" w:rsidR="00146D0C" w:rsidP="00D77B2B" w:rsidRDefault="00146D0C" w14:paraId="7572474C" w14:textId="531F1503">
      <w:pPr>
        <w:pStyle w:val="Paragrafoelenco"/>
        <w:numPr>
          <w:ilvl w:val="0"/>
          <w:numId w:val="4"/>
        </w:numPr>
        <w:spacing w:after="0"/>
        <w:jc w:val="both"/>
        <w:rPr>
          <w:rFonts w:ascii="Georgia Pro" w:hAnsi="Georgia Pro" w:eastAsia="Georgia Pro" w:cs="Georgia Pro"/>
          <w:b/>
          <w:bCs/>
        </w:rPr>
      </w:pPr>
      <w:r w:rsidRPr="45E07DA6">
        <w:rPr>
          <w:rFonts w:ascii="Georgia Pro" w:hAnsi="Georgia Pro" w:eastAsia="Georgia Pro" w:cs="Georgia Pro"/>
          <w:b/>
          <w:bCs/>
        </w:rPr>
        <w:t>Resilience Awar</w:t>
      </w:r>
      <w:r w:rsidRPr="45E07DA6" w:rsidR="007E2BB5">
        <w:rPr>
          <w:rFonts w:ascii="Georgia Pro" w:hAnsi="Georgia Pro" w:eastAsia="Georgia Pro" w:cs="Georgia Pro"/>
          <w:b/>
          <w:bCs/>
        </w:rPr>
        <w:t xml:space="preserve">d </w:t>
      </w:r>
      <w:proofErr w:type="gramStart"/>
      <w:r w:rsidRPr="45E07DA6">
        <w:rPr>
          <w:rFonts w:ascii="Georgia Pro" w:hAnsi="Georgia Pro" w:eastAsia="Georgia Pro" w:cs="Georgia Pro"/>
        </w:rPr>
        <w:t>The</w:t>
      </w:r>
      <w:proofErr w:type="gramEnd"/>
      <w:r w:rsidRPr="45E07DA6">
        <w:rPr>
          <w:rFonts w:ascii="Georgia Pro" w:hAnsi="Georgia Pro" w:eastAsia="Georgia Pro" w:cs="Georgia Pro"/>
        </w:rPr>
        <w:t xml:space="preserve"> Italian compan</w:t>
      </w:r>
      <w:r w:rsidRPr="45E07DA6" w:rsidR="005A7244">
        <w:rPr>
          <w:rFonts w:ascii="Georgia Pro" w:hAnsi="Georgia Pro" w:eastAsia="Georgia Pro" w:cs="Georgia Pro"/>
        </w:rPr>
        <w:t>y</w:t>
      </w:r>
      <w:r w:rsidRPr="45E07DA6">
        <w:rPr>
          <w:rFonts w:ascii="Georgia Pro" w:hAnsi="Georgia Pro" w:eastAsia="Georgia Pro" w:cs="Georgia Pro"/>
        </w:rPr>
        <w:t xml:space="preserve"> </w:t>
      </w:r>
      <w:r w:rsidRPr="45E07DA6" w:rsidR="005A7244">
        <w:rPr>
          <w:rFonts w:ascii="Georgia Pro" w:hAnsi="Georgia Pro" w:eastAsia="Georgia Pro" w:cs="Georgia Pro"/>
        </w:rPr>
        <w:t>which</w:t>
      </w:r>
      <w:r w:rsidRPr="45E07DA6">
        <w:rPr>
          <w:rFonts w:ascii="Georgia Pro" w:hAnsi="Georgia Pro" w:eastAsia="Georgia Pro" w:cs="Georgia Pro"/>
        </w:rPr>
        <w:t xml:space="preserve"> </w:t>
      </w:r>
      <w:r w:rsidRPr="45E07DA6" w:rsidR="005A7244">
        <w:rPr>
          <w:rFonts w:ascii="Georgia Pro" w:hAnsi="Georgia Pro" w:eastAsia="Georgia Pro" w:cs="Georgia Pro"/>
        </w:rPr>
        <w:t>greatly</w:t>
      </w:r>
      <w:r w:rsidRPr="45E07DA6">
        <w:rPr>
          <w:rFonts w:ascii="Georgia Pro" w:hAnsi="Georgia Pro" w:eastAsia="Georgia Pro" w:cs="Georgia Pro"/>
        </w:rPr>
        <w:t xml:space="preserve"> </w:t>
      </w:r>
      <w:r w:rsidRPr="45E07DA6" w:rsidR="007D5EB7">
        <w:rPr>
          <w:rFonts w:ascii="Georgia Pro" w:hAnsi="Georgia Pro" w:eastAsia="Georgia Pro" w:cs="Georgia Pro"/>
        </w:rPr>
        <w:t>detained stability and success</w:t>
      </w:r>
      <w:r w:rsidRPr="45E07DA6">
        <w:rPr>
          <w:rFonts w:ascii="Georgia Pro" w:hAnsi="Georgia Pro" w:eastAsia="Georgia Pro" w:cs="Georgia Pro"/>
        </w:rPr>
        <w:t xml:space="preserve"> despite the turbulence of </w:t>
      </w:r>
      <w:r w:rsidRPr="45E07DA6" w:rsidR="005A7244">
        <w:rPr>
          <w:rFonts w:ascii="Georgia Pro" w:hAnsi="Georgia Pro" w:eastAsia="Georgia Pro" w:cs="Georgia Pro"/>
        </w:rPr>
        <w:t xml:space="preserve">the </w:t>
      </w:r>
      <w:r w:rsidRPr="45E07DA6">
        <w:rPr>
          <w:rFonts w:ascii="Georgia Pro" w:hAnsi="Georgia Pro" w:eastAsia="Georgia Pro" w:cs="Georgia Pro"/>
        </w:rPr>
        <w:t>business environment.</w:t>
      </w:r>
      <w:r>
        <w:tab/>
      </w:r>
    </w:p>
    <w:p w:rsidRPr="0078288B" w:rsidR="007E2BB5" w:rsidP="00D77B2B" w:rsidRDefault="007E2BB5" w14:paraId="4FE2170C" w14:textId="4B097589">
      <w:pPr>
        <w:pStyle w:val="Paragrafoelenco"/>
        <w:numPr>
          <w:ilvl w:val="0"/>
          <w:numId w:val="4"/>
        </w:numPr>
        <w:spacing w:after="0"/>
        <w:jc w:val="both"/>
        <w:rPr>
          <w:rFonts w:ascii="Georgia Pro" w:hAnsi="Georgia Pro" w:eastAsia="Georgia Pro" w:cs="Georgia Pro"/>
          <w:b/>
          <w:bCs/>
        </w:rPr>
      </w:pPr>
      <w:r w:rsidRPr="45E07DA6">
        <w:rPr>
          <w:rFonts w:ascii="Georgia Pro" w:hAnsi="Georgia Pro" w:eastAsia="Georgia Pro" w:cs="Georgia Pro"/>
          <w:b/>
          <w:bCs/>
        </w:rPr>
        <w:t xml:space="preserve">Crisis management award </w:t>
      </w:r>
      <w:r w:rsidRPr="45E07DA6" w:rsidR="00E728E6">
        <w:rPr>
          <w:rFonts w:ascii="Georgia Pro" w:hAnsi="Georgia Pro" w:eastAsia="Georgia Pro" w:cs="Georgia Pro"/>
        </w:rPr>
        <w:t>The Italian company that has shown great ability to reinvent itself as a response to adversities.</w:t>
      </w:r>
    </w:p>
    <w:p w:rsidRPr="0078288B" w:rsidR="00146D0C" w:rsidP="00D77B2B" w:rsidRDefault="00146D0C" w14:paraId="1DDF0A55" w14:textId="77D1C8F4">
      <w:pPr>
        <w:pStyle w:val="Paragrafoelenco"/>
        <w:numPr>
          <w:ilvl w:val="0"/>
          <w:numId w:val="5"/>
        </w:numPr>
        <w:spacing w:after="0"/>
        <w:jc w:val="both"/>
        <w:rPr>
          <w:rFonts w:ascii="Georgia Pro" w:hAnsi="Georgia Pro" w:eastAsia="Georgia Pro" w:cs="Georgia Pro"/>
        </w:rPr>
      </w:pPr>
      <w:r w:rsidRPr="45E07DA6">
        <w:rPr>
          <w:rFonts w:ascii="Georgia Pro" w:hAnsi="Georgia Pro" w:eastAsia="Georgia Pro" w:cs="Georgia Pro"/>
          <w:b/>
          <w:bCs/>
        </w:rPr>
        <w:t>Made in Italy Award</w:t>
      </w:r>
      <w:r w:rsidRPr="45E07DA6" w:rsidR="007E2BB5">
        <w:rPr>
          <w:rFonts w:ascii="Georgia Pro" w:hAnsi="Georgia Pro" w:eastAsia="Georgia Pro" w:cs="Georgia Pro"/>
        </w:rPr>
        <w:t xml:space="preserve"> </w:t>
      </w:r>
      <w:proofErr w:type="gramStart"/>
      <w:r w:rsidRPr="45E07DA6" w:rsidR="00985015">
        <w:rPr>
          <w:rFonts w:ascii="Georgia Pro" w:hAnsi="Georgia Pro" w:eastAsia="Georgia Pro" w:cs="Georgia Pro"/>
        </w:rPr>
        <w:t>The</w:t>
      </w:r>
      <w:proofErr w:type="gramEnd"/>
      <w:r w:rsidRPr="45E07DA6" w:rsidR="00985015">
        <w:rPr>
          <w:rFonts w:ascii="Georgia Pro" w:hAnsi="Georgia Pro" w:eastAsia="Georgia Pro" w:cs="Georgia Pro"/>
        </w:rPr>
        <w:t xml:space="preserve"> Italian company that has best represented Italian excellence on Chinese soil by driving interest in Italian quality.</w:t>
      </w:r>
      <w:r>
        <w:tab/>
      </w:r>
    </w:p>
    <w:p w:rsidRPr="0078288B" w:rsidR="007E2BB5" w:rsidP="00D77B2B" w:rsidRDefault="00146D0C" w14:paraId="38892CB9" w14:textId="46173FE3">
      <w:pPr>
        <w:pStyle w:val="Paragrafoelenco"/>
        <w:numPr>
          <w:ilvl w:val="0"/>
          <w:numId w:val="5"/>
        </w:numPr>
        <w:spacing w:after="0"/>
        <w:jc w:val="both"/>
        <w:rPr>
          <w:rFonts w:ascii="Georgia Pro" w:hAnsi="Georgia Pro" w:eastAsia="Georgia Pro" w:cs="Georgia Pro"/>
          <w:b/>
          <w:bCs/>
        </w:rPr>
      </w:pPr>
      <w:r w:rsidRPr="45E07DA6">
        <w:rPr>
          <w:rFonts w:ascii="Georgia Pro" w:hAnsi="Georgia Pro" w:eastAsia="Georgia Pro" w:cs="Georgia Pro"/>
          <w:b/>
          <w:bCs/>
        </w:rPr>
        <w:t>Innovation Award</w:t>
      </w:r>
      <w:r w:rsidRPr="45E07DA6" w:rsidR="007E2BB5">
        <w:rPr>
          <w:rFonts w:ascii="Georgia Pro" w:hAnsi="Georgia Pro" w:eastAsia="Georgia Pro" w:cs="Georgia Pro"/>
          <w:b/>
          <w:bCs/>
        </w:rPr>
        <w:t xml:space="preserve"> </w:t>
      </w:r>
      <w:proofErr w:type="gramStart"/>
      <w:r w:rsidRPr="45E07DA6">
        <w:rPr>
          <w:rFonts w:ascii="Georgia Pro" w:hAnsi="Georgia Pro" w:eastAsia="Georgia Pro" w:cs="Georgia Pro"/>
        </w:rPr>
        <w:t>The</w:t>
      </w:r>
      <w:proofErr w:type="gramEnd"/>
      <w:r w:rsidRPr="45E07DA6">
        <w:rPr>
          <w:rFonts w:ascii="Georgia Pro" w:hAnsi="Georgia Pro" w:eastAsia="Georgia Pro" w:cs="Georgia Pro"/>
        </w:rPr>
        <w:t xml:space="preserve"> Italian compan</w:t>
      </w:r>
      <w:r w:rsidRPr="45E07DA6" w:rsidR="00E728E6">
        <w:rPr>
          <w:rFonts w:ascii="Georgia Pro" w:hAnsi="Georgia Pro" w:eastAsia="Georgia Pro" w:cs="Georgia Pro"/>
        </w:rPr>
        <w:t>y</w:t>
      </w:r>
      <w:r w:rsidRPr="45E07DA6">
        <w:rPr>
          <w:rFonts w:ascii="Georgia Pro" w:hAnsi="Georgia Pro" w:eastAsia="Georgia Pro" w:cs="Georgia Pro"/>
        </w:rPr>
        <w:t xml:space="preserve"> </w:t>
      </w:r>
      <w:r w:rsidRPr="45E07DA6" w:rsidR="0016754E">
        <w:rPr>
          <w:rFonts w:ascii="Georgia Pro" w:hAnsi="Georgia Pro" w:eastAsia="Georgia Pro" w:cs="Georgia Pro"/>
        </w:rPr>
        <w:t>that</w:t>
      </w:r>
      <w:r w:rsidRPr="45E07DA6">
        <w:rPr>
          <w:rFonts w:ascii="Georgia Pro" w:hAnsi="Georgia Pro" w:eastAsia="Georgia Pro" w:cs="Georgia Pro"/>
        </w:rPr>
        <w:t xml:space="preserve"> </w:t>
      </w:r>
      <w:r w:rsidRPr="45E07DA6" w:rsidR="00985015">
        <w:rPr>
          <w:rFonts w:ascii="Georgia Pro" w:hAnsi="Georgia Pro" w:eastAsia="Georgia Pro" w:cs="Georgia Pro"/>
        </w:rPr>
        <w:t>has</w:t>
      </w:r>
      <w:r w:rsidRPr="45E07DA6">
        <w:rPr>
          <w:rFonts w:ascii="Georgia Pro" w:hAnsi="Georgia Pro" w:eastAsia="Georgia Pro" w:cs="Georgia Pro"/>
        </w:rPr>
        <w:t xml:space="preserve"> invested in innovation, research</w:t>
      </w:r>
      <w:r w:rsidRPr="45E07DA6" w:rsidR="00985015">
        <w:rPr>
          <w:rFonts w:ascii="Georgia Pro" w:hAnsi="Georgia Pro" w:eastAsia="Georgia Pro" w:cs="Georgia Pro"/>
        </w:rPr>
        <w:t>,</w:t>
      </w:r>
      <w:r w:rsidRPr="45E07DA6">
        <w:rPr>
          <w:rFonts w:ascii="Georgia Pro" w:hAnsi="Georgia Pro" w:eastAsia="Georgia Pro" w:cs="Georgia Pro"/>
        </w:rPr>
        <w:t xml:space="preserve"> and technological development.</w:t>
      </w:r>
    </w:p>
    <w:p w:rsidRPr="0078288B" w:rsidR="004473B6" w:rsidP="00D77B2B" w:rsidRDefault="00146D0C" w14:paraId="297B756A" w14:textId="5483C18E">
      <w:pPr>
        <w:pStyle w:val="Paragrafoelenco"/>
        <w:numPr>
          <w:ilvl w:val="0"/>
          <w:numId w:val="5"/>
        </w:numPr>
        <w:spacing w:after="0"/>
        <w:jc w:val="both"/>
        <w:rPr>
          <w:rFonts w:ascii="Georgia Pro" w:hAnsi="Georgia Pro" w:eastAsia="Georgia Pro" w:cs="Georgia Pro"/>
        </w:rPr>
      </w:pPr>
      <w:r w:rsidRPr="45E07DA6">
        <w:rPr>
          <w:rFonts w:ascii="Georgia Pro" w:hAnsi="Georgia Pro" w:eastAsia="Georgia Pro" w:cs="Georgia Pro"/>
          <w:b/>
          <w:bCs/>
        </w:rPr>
        <w:t>Outstanding CSR A</w:t>
      </w:r>
      <w:r w:rsidRPr="45E07DA6" w:rsidR="007E2BB5">
        <w:rPr>
          <w:rFonts w:ascii="Georgia Pro" w:hAnsi="Georgia Pro" w:eastAsia="Georgia Pro" w:cs="Georgia Pro"/>
          <w:b/>
          <w:bCs/>
        </w:rPr>
        <w:t>ward</w:t>
      </w:r>
      <w:r w:rsidRPr="45E07DA6">
        <w:rPr>
          <w:rFonts w:ascii="Georgia Pro" w:hAnsi="Georgia Pro" w:eastAsia="Georgia Pro" w:cs="Georgia Pro"/>
        </w:rPr>
        <w:t xml:space="preserve"> </w:t>
      </w:r>
      <w:r w:rsidRPr="45E07DA6" w:rsidR="00520C33">
        <w:rPr>
          <w:rFonts w:ascii="Georgia Pro" w:hAnsi="Georgia Pro" w:eastAsia="Georgia Pro" w:cs="Georgia Pro"/>
        </w:rPr>
        <w:t>The company that has stood out for lifting its achievements to benefit the community through social and environmentally friendly projects</w:t>
      </w:r>
      <w:r w:rsidRPr="45E07DA6" w:rsidR="0016754E">
        <w:rPr>
          <w:rFonts w:ascii="Georgia Pro" w:hAnsi="Georgia Pro" w:eastAsia="Georgia Pro" w:cs="Georgia Pro"/>
        </w:rPr>
        <w:t>.</w:t>
      </w:r>
    </w:p>
    <w:p w:rsidRPr="0078288B" w:rsidR="007E2BB5" w:rsidP="00D77B2B" w:rsidRDefault="007E2BB5" w14:paraId="0CED7006" w14:textId="1429FA7E">
      <w:pPr>
        <w:pStyle w:val="Paragrafoelenco"/>
        <w:numPr>
          <w:ilvl w:val="0"/>
          <w:numId w:val="5"/>
        </w:numPr>
        <w:spacing w:after="0"/>
        <w:jc w:val="both"/>
        <w:rPr>
          <w:rFonts w:ascii="Georgia Pro" w:hAnsi="Georgia Pro" w:eastAsia="Georgia Pro" w:cs="Georgia Pro"/>
        </w:rPr>
      </w:pPr>
      <w:r w:rsidRPr="45E07DA6">
        <w:rPr>
          <w:rFonts w:ascii="Georgia Pro" w:hAnsi="Georgia Pro" w:eastAsia="Georgia Pro" w:cs="Georgia Pro"/>
          <w:b/>
          <w:bCs/>
          <w:lang w:val="en-US"/>
        </w:rPr>
        <w:t xml:space="preserve">Education Award </w:t>
      </w:r>
      <w:proofErr w:type="gramStart"/>
      <w:r w:rsidRPr="45E07DA6" w:rsidR="00F326E0">
        <w:rPr>
          <w:rFonts w:ascii="Georgia Pro" w:hAnsi="Georgia Pro" w:eastAsia="Georgia Pro" w:cs="Georgia Pro"/>
          <w:lang w:val="en-US"/>
        </w:rPr>
        <w:t>The</w:t>
      </w:r>
      <w:proofErr w:type="gramEnd"/>
      <w:r w:rsidRPr="45E07DA6" w:rsidR="00F326E0">
        <w:rPr>
          <w:rFonts w:ascii="Georgia Pro" w:hAnsi="Georgia Pro" w:eastAsia="Georgia Pro" w:cs="Georgia Pro"/>
          <w:lang w:val="en-US"/>
        </w:rPr>
        <w:t xml:space="preserve"> Italian company that performed an outstanding job of talent development through professional development designation programs.</w:t>
      </w:r>
    </w:p>
    <w:p w:rsidRPr="00520C33" w:rsidR="0016754E" w:rsidP="00D77B2B" w:rsidRDefault="0016754E" w14:paraId="752AA1A4" w14:textId="7BFDB663">
      <w:pPr>
        <w:pStyle w:val="Paragrafoelenco"/>
        <w:numPr>
          <w:ilvl w:val="0"/>
          <w:numId w:val="5"/>
        </w:numPr>
        <w:spacing w:after="0"/>
        <w:jc w:val="both"/>
        <w:rPr>
          <w:rFonts w:ascii="Georgia Pro" w:hAnsi="Georgia Pro" w:eastAsia="Georgia Pro" w:cs="Georgia Pro"/>
          <w:b/>
          <w:bCs/>
        </w:rPr>
      </w:pPr>
      <w:r w:rsidRPr="45E07DA6">
        <w:rPr>
          <w:rFonts w:ascii="Georgia Pro" w:hAnsi="Georgia Pro" w:eastAsia="Georgia Pro" w:cs="Georgia Pro"/>
          <w:b/>
          <w:bCs/>
        </w:rPr>
        <w:t xml:space="preserve">Best Place to Work Award </w:t>
      </w:r>
      <w:r w:rsidRPr="45E07DA6">
        <w:rPr>
          <w:rFonts w:ascii="Georgia Pro" w:hAnsi="Georgia Pro" w:eastAsia="Georgia Pro" w:cs="Georgia Pro"/>
        </w:rPr>
        <w:t>The company that has prioritized a people-</w:t>
      </w:r>
      <w:proofErr w:type="spellStart"/>
      <w:r w:rsidRPr="45E07DA6">
        <w:rPr>
          <w:rFonts w:ascii="Georgia Pro" w:hAnsi="Georgia Pro" w:eastAsia="Georgia Pro" w:cs="Georgia Pro"/>
        </w:rPr>
        <w:t>centered</w:t>
      </w:r>
      <w:proofErr w:type="spellEnd"/>
      <w:r w:rsidRPr="45E07DA6">
        <w:rPr>
          <w:rFonts w:ascii="Georgia Pro" w:hAnsi="Georgia Pro" w:eastAsia="Georgia Pro" w:cs="Georgia Pro"/>
        </w:rPr>
        <w:t xml:space="preserve"> culture motivating and retaining employees</w:t>
      </w:r>
      <w:r w:rsidRPr="45E07DA6" w:rsidR="00C31C0D">
        <w:rPr>
          <w:rFonts w:ascii="Georgia Pro" w:hAnsi="Georgia Pro" w:eastAsia="Georgia Pro" w:cs="Georgia Pro"/>
        </w:rPr>
        <w:t xml:space="preserve"> </w:t>
      </w:r>
      <w:r w:rsidRPr="45E07DA6">
        <w:rPr>
          <w:rFonts w:ascii="Georgia Pro" w:hAnsi="Georgia Pro" w:eastAsia="Georgia Pro" w:cs="Georgia Pro"/>
        </w:rPr>
        <w:t>and implementing workplace practices that promote a healthy work and life balance.</w:t>
      </w:r>
    </w:p>
    <w:p w:rsidR="74C3288B" w:rsidP="00D77B2B" w:rsidRDefault="74C3288B" w14:paraId="2F6C918C" w14:textId="36826973">
      <w:pPr>
        <w:pStyle w:val="Paragrafoelenco"/>
        <w:numPr>
          <w:ilvl w:val="0"/>
          <w:numId w:val="5"/>
        </w:numPr>
        <w:spacing w:after="0"/>
        <w:jc w:val="both"/>
        <w:rPr>
          <w:rFonts w:ascii="Georgia Pro" w:hAnsi="Georgia Pro" w:eastAsia="Georgia Pro" w:cs="Georgia Pro"/>
          <w:b/>
          <w:bCs/>
        </w:rPr>
      </w:pPr>
      <w:r w:rsidRPr="71803BEF">
        <w:rPr>
          <w:rFonts w:ascii="Georgia Pro" w:hAnsi="Georgia Pro" w:eastAsia="Georgia Pro" w:cs="Georgia Pro"/>
          <w:b/>
          <w:bCs/>
        </w:rPr>
        <w:t xml:space="preserve">Friendship Award </w:t>
      </w:r>
      <w:proofErr w:type="gramStart"/>
      <w:r w:rsidRPr="71803BEF">
        <w:rPr>
          <w:rFonts w:ascii="Georgia Pro" w:hAnsi="Georgia Pro" w:eastAsia="Georgia Pro" w:cs="Georgia Pro"/>
        </w:rPr>
        <w:t>The</w:t>
      </w:r>
      <w:proofErr w:type="gramEnd"/>
      <w:r w:rsidRPr="71803BEF">
        <w:rPr>
          <w:rFonts w:ascii="Georgia Pro" w:hAnsi="Georgia Pro" w:eastAsia="Georgia Pro" w:cs="Georgia Pro"/>
        </w:rPr>
        <w:t xml:space="preserve"> Chinese company which has achieved a successful partnership and contributed to the bilateral economy | Chinese company that has achieved success through China and Italy bilateral cooperation.</w:t>
      </w:r>
    </w:p>
    <w:p w:rsidR="71803BEF" w:rsidP="71803BEF" w:rsidRDefault="71803BEF" w14:paraId="472816D1" w14:textId="02CDBD4B">
      <w:pPr>
        <w:spacing w:after="0"/>
        <w:jc w:val="both"/>
        <w:rPr>
          <w:rFonts w:ascii="Georgia Pro" w:hAnsi="Georgia Pro" w:eastAsia="Georgia Pro" w:cs="Georgia Pro"/>
          <w:b/>
          <w:bCs/>
        </w:rPr>
      </w:pPr>
    </w:p>
    <w:p w:rsidR="699A7110" w:rsidP="71803BEF" w:rsidRDefault="699A7110" w14:paraId="0C634EC2" w14:textId="71F5EAF5">
      <w:pPr>
        <w:spacing w:line="257" w:lineRule="auto"/>
        <w:jc w:val="both"/>
      </w:pPr>
      <w:r w:rsidRPr="71803BEF">
        <w:rPr>
          <w:rFonts w:ascii="Georgia Pro" w:hAnsi="Georgia Pro" w:eastAsia="Georgia Pro" w:cs="Georgia Pro"/>
          <w:b/>
          <w:bCs/>
        </w:rPr>
        <w:t>6</w:t>
      </w:r>
      <w:r w:rsidRPr="71803BEF">
        <w:rPr>
          <w:rFonts w:ascii="DengXian" w:hAnsi="DengXian" w:eastAsia="DengXian" w:cs="DengXian"/>
          <w:b/>
          <w:bCs/>
        </w:rPr>
        <w:t>）</w:t>
      </w:r>
      <w:r w:rsidRPr="71803BEF">
        <w:rPr>
          <w:rFonts w:ascii="Georgia Pro" w:hAnsi="Georgia Pro" w:eastAsia="Georgia Pro" w:cs="Georgia Pro"/>
          <w:b/>
          <w:bCs/>
        </w:rPr>
        <w:t xml:space="preserve"> </w:t>
      </w:r>
      <w:r w:rsidRPr="71803BEF">
        <w:rPr>
          <w:rFonts w:ascii="DengXian" w:hAnsi="DengXian" w:eastAsia="DengXian" w:cs="DengXian"/>
          <w:b/>
          <w:bCs/>
        </w:rPr>
        <w:t>奖项类别</w:t>
      </w:r>
    </w:p>
    <w:p w:rsidR="699A7110" w:rsidP="71803BEF" w:rsidRDefault="699A7110" w14:paraId="7A470B3C" w14:textId="1B782713">
      <w:pPr>
        <w:spacing w:line="257" w:lineRule="auto"/>
        <w:jc w:val="both"/>
        <w:rPr>
          <w:rFonts w:ascii="DengXian" w:hAnsi="DengXian" w:eastAsia="DengXian" w:cs="DengXian"/>
        </w:rPr>
      </w:pPr>
      <w:r w:rsidRPr="71803BEF">
        <w:rPr>
          <w:rFonts w:ascii="Georgia Pro" w:hAnsi="Georgia Pro" w:eastAsia="Georgia Pro" w:cs="Georgia Pro"/>
        </w:rPr>
        <w:t xml:space="preserve"> </w:t>
      </w:r>
      <w:r w:rsidRPr="71803BEF">
        <w:rPr>
          <w:rFonts w:ascii="DengXian" w:hAnsi="DengXian" w:eastAsia="DengXian" w:cs="DengXian"/>
        </w:rPr>
        <w:t>根据以下详细说明的指导方针，共颁发十个奖项（</w:t>
      </w:r>
      <w:r w:rsidRPr="71803BEF">
        <w:rPr>
          <w:rFonts w:ascii="Georgia Pro" w:hAnsi="Georgia Pro" w:eastAsia="Georgia Pro" w:cs="Georgia Pro"/>
        </w:rPr>
        <w:t>9+1</w:t>
      </w:r>
      <w:r w:rsidRPr="71803BEF">
        <w:rPr>
          <w:rFonts w:ascii="DengXian" w:hAnsi="DengXian" w:eastAsia="DengXian" w:cs="DengXian"/>
        </w:rPr>
        <w:t>）。其中</w:t>
      </w:r>
      <w:r w:rsidRPr="71803BEF">
        <w:rPr>
          <w:rFonts w:ascii="Georgia Pro" w:hAnsi="Georgia Pro" w:eastAsia="Georgia Pro" w:cs="Georgia Pro"/>
        </w:rPr>
        <w:t>9</w:t>
      </w:r>
      <w:r w:rsidRPr="71803BEF">
        <w:rPr>
          <w:rFonts w:ascii="DengXian" w:hAnsi="DengXian" w:eastAsia="DengXian" w:cs="DengXian"/>
        </w:rPr>
        <w:t>个奖项将颁发给意大利公司，这些公司是中国意大利商会的成员，</w:t>
      </w:r>
      <w:r w:rsidRPr="71803BEF" w:rsidR="7B14FC22">
        <w:rPr>
          <w:rFonts w:ascii="DengXian" w:hAnsi="DengXian" w:eastAsia="DengXian" w:cs="DengXian"/>
        </w:rPr>
        <w:t>意大利公司最多可以申请两个奖项类别。</w:t>
      </w:r>
      <w:r w:rsidRPr="71803BEF">
        <w:rPr>
          <w:rFonts w:ascii="DengXian" w:hAnsi="DengXian" w:eastAsia="DengXian" w:cs="DengXian"/>
        </w:rPr>
        <w:t>最后一个奖项将颁发给一家为两国经济增长做出卓越贡献的中国公司。</w:t>
      </w:r>
    </w:p>
    <w:p w:rsidR="699A7110" w:rsidP="71803BEF" w:rsidRDefault="699A7110" w14:paraId="37D4DC94" w14:textId="5D452466">
      <w:pPr>
        <w:spacing w:line="257" w:lineRule="auto"/>
        <w:jc w:val="both"/>
        <w:rPr>
          <w:rFonts w:ascii="DengXian" w:hAnsi="DengXian" w:eastAsia="DengXian" w:cs="DengXian"/>
        </w:rPr>
      </w:pPr>
      <w:r w:rsidRPr="71803BEF">
        <w:rPr>
          <w:rFonts w:ascii="DengXian" w:hAnsi="DengXian" w:eastAsia="DengXian" w:cs="DengXian"/>
        </w:rPr>
        <w:t>奖项旨在表彰在中国投资有着卓越表现的意大利公司以及在意大利投资中有着最佳实践和显著成果的中国公司。</w:t>
      </w:r>
    </w:p>
    <w:p w:rsidR="699A7110" w:rsidP="71803BEF" w:rsidRDefault="699A7110" w14:paraId="5C394A53" w14:textId="61A5436D">
      <w:pPr>
        <w:spacing w:line="257" w:lineRule="auto"/>
        <w:jc w:val="both"/>
        <w:rPr>
          <w:rFonts w:ascii="DengXian" w:hAnsi="DengXian" w:eastAsia="DengXian" w:cs="DengXian"/>
        </w:rPr>
      </w:pPr>
      <w:r w:rsidRPr="71803BEF">
        <w:rPr>
          <w:rFonts w:ascii="DengXian" w:hAnsi="DengXian" w:eastAsia="DengXian" w:cs="DengXian"/>
        </w:rPr>
        <w:t>颁奖典礼将邀请当地媒体参与，以提高人们对意大利在华商业的认识。</w:t>
      </w:r>
    </w:p>
    <w:p w:rsidR="2CAC84F4" w:rsidP="71803BEF" w:rsidRDefault="2CAC84F4" w14:paraId="3F7FB377" w14:textId="43B8605A">
      <w:pPr>
        <w:spacing w:after="0"/>
        <w:jc w:val="both"/>
        <w:rPr>
          <w:rFonts w:ascii="Georgia Pro" w:hAnsi="Georgia Pro" w:eastAsia="Georgia Pro" w:cs="Georgia Pro"/>
          <w:b/>
          <w:bCs/>
        </w:rPr>
      </w:pPr>
      <w:r w:rsidRPr="71803BEF">
        <w:rPr>
          <w:rFonts w:ascii="Georgia Pro" w:hAnsi="Georgia Pro" w:eastAsia="Georgia Pro" w:cs="Georgia Pro"/>
          <w:b/>
          <w:bCs/>
        </w:rPr>
        <w:t>2023年奖项类别-评估2022年的表现：</w:t>
      </w:r>
    </w:p>
    <w:p w:rsidR="71803BEF" w:rsidP="71803BEF" w:rsidRDefault="71803BEF" w14:paraId="7C24D2FE" w14:textId="5173BF0E">
      <w:pPr>
        <w:spacing w:after="0"/>
        <w:jc w:val="both"/>
        <w:rPr>
          <w:rFonts w:ascii="Georgia Pro" w:hAnsi="Georgia Pro" w:eastAsia="Georgia Pro" w:cs="Georgia Pro"/>
          <w:b/>
          <w:bCs/>
        </w:rPr>
      </w:pPr>
    </w:p>
    <w:p w:rsidR="7B5654CB" w:rsidP="00D77B2B" w:rsidRDefault="7B5654CB" w14:paraId="18BD375D" w14:textId="49A5A9F9">
      <w:pPr>
        <w:pStyle w:val="Paragrafoelenco"/>
        <w:numPr>
          <w:ilvl w:val="0"/>
          <w:numId w:val="4"/>
        </w:numPr>
        <w:spacing w:after="0"/>
        <w:jc w:val="both"/>
        <w:rPr>
          <w:rFonts w:ascii="Georgia Pro" w:hAnsi="Georgia Pro" w:eastAsia="Georgia Pro" w:cs="Georgia Pro"/>
        </w:rPr>
      </w:pPr>
      <w:r w:rsidRPr="71803BEF">
        <w:rPr>
          <w:rFonts w:ascii="Georgia Pro" w:hAnsi="Georgia Pro" w:eastAsia="Georgia Pro" w:cs="Georgia Pro"/>
          <w:b/>
          <w:bCs/>
        </w:rPr>
        <w:t>金熊猫奖</w:t>
      </w:r>
      <w:r w:rsidRPr="71803BEF" w:rsidR="7DFF03D1">
        <w:rPr>
          <w:rFonts w:ascii="Georgia Pro" w:hAnsi="Georgia Pro" w:eastAsia="Georgia Pro" w:cs="Georgia Pro"/>
          <w:b/>
          <w:bCs/>
        </w:rPr>
        <w:t xml:space="preserve"> </w:t>
      </w:r>
      <w:r w:rsidRPr="71803BEF" w:rsidR="10BC1B73">
        <w:rPr>
          <w:rFonts w:ascii="Georgia Pro" w:hAnsi="Georgia Pro" w:eastAsia="Georgia Pro" w:cs="Georgia Pro"/>
          <w:b/>
          <w:bCs/>
        </w:rPr>
        <w:t xml:space="preserve"> </w:t>
      </w:r>
      <w:r w:rsidRPr="71803BEF" w:rsidR="34F8347A">
        <w:rPr>
          <w:rFonts w:ascii="Georgia Pro" w:hAnsi="Georgia Pro" w:eastAsia="Georgia Pro" w:cs="Georgia Pro"/>
        </w:rPr>
        <w:t>在中国投资成功的意大利</w:t>
      </w:r>
      <w:r w:rsidRPr="71803BEF" w:rsidR="63C59365">
        <w:rPr>
          <w:rFonts w:ascii="Georgia Pro" w:hAnsi="Georgia Pro" w:eastAsia="Georgia Pro" w:cs="Georgia Pro"/>
        </w:rPr>
        <w:t>企业</w:t>
      </w:r>
      <w:r w:rsidRPr="71803BEF" w:rsidR="34F8347A">
        <w:rPr>
          <w:rFonts w:ascii="Georgia Pro" w:hAnsi="Georgia Pro" w:eastAsia="Georgia Pro" w:cs="Georgia Pro"/>
        </w:rPr>
        <w:t>，并且创造了出色的经营业绩。</w:t>
      </w:r>
    </w:p>
    <w:p w:rsidR="4F6100A4" w:rsidP="00D77B2B" w:rsidRDefault="4F6100A4" w14:paraId="6E48FAF7" w14:textId="34CFE1AD">
      <w:pPr>
        <w:pStyle w:val="Paragrafoelenco"/>
        <w:numPr>
          <w:ilvl w:val="0"/>
          <w:numId w:val="4"/>
        </w:numPr>
        <w:spacing w:after="0"/>
        <w:jc w:val="both"/>
      </w:pPr>
      <w:r w:rsidRPr="71803BEF">
        <w:rPr>
          <w:rFonts w:ascii="Georgia Pro" w:hAnsi="Georgia Pro" w:eastAsia="Georgia Pro" w:cs="Georgia Pro"/>
          <w:b/>
          <w:bCs/>
        </w:rPr>
        <w:t>杰出意大利中小企业奖</w:t>
      </w:r>
      <w:r w:rsidRPr="71803BEF" w:rsidR="7DFF03D1">
        <w:rPr>
          <w:rFonts w:ascii="Georgia Pro" w:hAnsi="Georgia Pro" w:eastAsia="Georgia Pro" w:cs="Georgia Pro"/>
          <w:b/>
          <w:bCs/>
        </w:rPr>
        <w:t xml:space="preserve"> </w:t>
      </w:r>
      <w:r w:rsidRPr="71803BEF" w:rsidR="186B6E8A">
        <w:rPr>
          <w:rFonts w:ascii="Georgia Pro" w:hAnsi="Georgia Pro" w:eastAsia="Georgia Pro" w:cs="Georgia Pro"/>
          <w:b/>
          <w:bCs/>
        </w:rPr>
        <w:t xml:space="preserve"> </w:t>
      </w:r>
      <w:r w:rsidRPr="71803BEF" w:rsidR="186B6E8A">
        <w:rPr>
          <w:rFonts w:ascii="Georgia Pro" w:hAnsi="Georgia Pro" w:eastAsia="Georgia Pro" w:cs="Georgia Pro"/>
        </w:rPr>
        <w:t>在中国的生产力和竞争力显著提高的意大利中小企业。</w:t>
      </w:r>
    </w:p>
    <w:p w:rsidR="7E0C8A68" w:rsidP="00D77B2B" w:rsidRDefault="7E0C8A68" w14:paraId="37984AEA" w14:textId="5D58243E">
      <w:pPr>
        <w:pStyle w:val="Paragrafoelenco"/>
        <w:numPr>
          <w:ilvl w:val="0"/>
          <w:numId w:val="4"/>
        </w:numPr>
        <w:spacing w:after="0"/>
        <w:jc w:val="both"/>
        <w:rPr>
          <w:rFonts w:ascii="Georgia Pro" w:hAnsi="Georgia Pro" w:eastAsia="Georgia Pro" w:cs="Georgia Pro"/>
          <w:b/>
          <w:bCs/>
        </w:rPr>
      </w:pPr>
      <w:r w:rsidRPr="71803BEF">
        <w:rPr>
          <w:rFonts w:ascii="Georgia Pro" w:hAnsi="Georgia Pro" w:eastAsia="Georgia Pro" w:cs="Georgia Pro"/>
          <w:b/>
          <w:bCs/>
        </w:rPr>
        <w:t xml:space="preserve">百折不挠奖 </w:t>
      </w:r>
      <w:r w:rsidRPr="71803BEF">
        <w:rPr>
          <w:rFonts w:ascii="Georgia Pro" w:hAnsi="Georgia Pro" w:eastAsia="Georgia Pro" w:cs="Georgia Pro"/>
        </w:rPr>
        <w:t>在商业环境动荡情况下，依然能够实现盈利的意大利</w:t>
      </w:r>
      <w:r w:rsidRPr="71803BEF" w:rsidR="667BC902">
        <w:rPr>
          <w:rFonts w:ascii="Georgia Pro" w:hAnsi="Georgia Pro" w:eastAsia="Georgia Pro" w:cs="Georgia Pro"/>
        </w:rPr>
        <w:t>企业</w:t>
      </w:r>
      <w:r w:rsidRPr="71803BEF">
        <w:rPr>
          <w:rFonts w:ascii="Georgia Pro" w:hAnsi="Georgia Pro" w:eastAsia="Georgia Pro" w:cs="Georgia Pro"/>
        </w:rPr>
        <w:t>。</w:t>
      </w:r>
    </w:p>
    <w:p w:rsidR="7E0C8A68" w:rsidP="00D77B2B" w:rsidRDefault="7E0C8A68" w14:paraId="7996C4E0" w14:textId="67F4974C">
      <w:pPr>
        <w:pStyle w:val="Paragrafoelenco"/>
        <w:numPr>
          <w:ilvl w:val="0"/>
          <w:numId w:val="4"/>
        </w:numPr>
        <w:spacing w:after="0"/>
        <w:jc w:val="both"/>
        <w:rPr>
          <w:rFonts w:ascii="SimSun" w:hAnsi="SimSun" w:eastAsia="SimSun" w:cs="SimSun"/>
          <w:sz w:val="18"/>
          <w:szCs w:val="18"/>
        </w:rPr>
      </w:pPr>
      <w:r w:rsidRPr="71803BEF">
        <w:rPr>
          <w:rFonts w:ascii="Georgia Pro" w:hAnsi="Georgia Pro" w:eastAsia="Georgia Pro" w:cs="Georgia Pro"/>
          <w:b/>
          <w:bCs/>
        </w:rPr>
        <w:t>杰出危机管理奖</w:t>
      </w:r>
      <w:r w:rsidRPr="71803BEF" w:rsidR="7DFF03D1">
        <w:rPr>
          <w:rFonts w:ascii="Georgia Pro" w:hAnsi="Georgia Pro" w:eastAsia="Georgia Pro" w:cs="Georgia Pro"/>
          <w:b/>
          <w:bCs/>
        </w:rPr>
        <w:t xml:space="preserve"> </w:t>
      </w:r>
      <w:r w:rsidRPr="71803BEF" w:rsidR="0E5FEAAC">
        <w:rPr>
          <w:rFonts w:ascii="Georgia Pro" w:hAnsi="Georgia Pro" w:eastAsia="Georgia Pro" w:cs="Georgia Pro"/>
        </w:rPr>
        <w:t>在危机中能够调整政策以应对逆境，并有着优秀管理能力的意大利企业。</w:t>
      </w:r>
    </w:p>
    <w:p w:rsidR="5E4D3C60" w:rsidP="00D77B2B" w:rsidRDefault="5E4D3C60" w14:paraId="52CCB2B9" w14:textId="6262C72F">
      <w:pPr>
        <w:pStyle w:val="Paragrafoelenco"/>
        <w:numPr>
          <w:ilvl w:val="0"/>
          <w:numId w:val="5"/>
        </w:numPr>
        <w:spacing w:after="0"/>
        <w:jc w:val="both"/>
      </w:pPr>
      <w:r w:rsidRPr="71803BEF">
        <w:rPr>
          <w:rFonts w:ascii="Georgia Pro" w:hAnsi="Georgia Pro" w:eastAsia="Georgia Pro" w:cs="Georgia Pro"/>
          <w:b/>
          <w:bCs/>
        </w:rPr>
        <w:t xml:space="preserve">意大利制造奖 </w:t>
      </w:r>
      <w:r w:rsidRPr="71803BEF" w:rsidR="7DFF03D1">
        <w:rPr>
          <w:rFonts w:ascii="Georgia Pro" w:hAnsi="Georgia Pro" w:eastAsia="Georgia Pro" w:cs="Georgia Pro"/>
          <w:b/>
          <w:bCs/>
        </w:rPr>
        <w:t xml:space="preserve"> </w:t>
      </w:r>
      <w:r w:rsidRPr="71803BEF" w:rsidR="48AC32E6">
        <w:rPr>
          <w:rFonts w:ascii="Georgia Pro" w:hAnsi="Georgia Pro" w:eastAsia="Georgia Pro" w:cs="Georgia Pro"/>
        </w:rPr>
        <w:t>在中国推动意大利制造并且最能代表意大利制造</w:t>
      </w:r>
      <w:r w:rsidRPr="71803BEF" w:rsidR="7F01D283">
        <w:rPr>
          <w:rFonts w:ascii="Georgia Pro" w:hAnsi="Georgia Pro" w:eastAsia="Georgia Pro" w:cs="Georgia Pro"/>
        </w:rPr>
        <w:t>具有</w:t>
      </w:r>
      <w:r w:rsidRPr="71803BEF" w:rsidR="48AC32E6">
        <w:rPr>
          <w:rFonts w:ascii="Georgia Pro" w:hAnsi="Georgia Pro" w:eastAsia="Georgia Pro" w:cs="Georgia Pro"/>
        </w:rPr>
        <w:t>卓越表现的意大利企业。</w:t>
      </w:r>
    </w:p>
    <w:p w:rsidR="178CBF14" w:rsidP="00D77B2B" w:rsidRDefault="178CBF14" w14:paraId="03C668C4" w14:textId="437B006A">
      <w:pPr>
        <w:pStyle w:val="Paragrafoelenco"/>
        <w:numPr>
          <w:ilvl w:val="0"/>
          <w:numId w:val="5"/>
        </w:numPr>
        <w:spacing w:after="0"/>
        <w:jc w:val="both"/>
        <w:rPr>
          <w:rFonts w:ascii="SimSun" w:hAnsi="SimSun" w:eastAsia="SimSun" w:cs="SimSun"/>
          <w:sz w:val="18"/>
          <w:szCs w:val="18"/>
        </w:rPr>
      </w:pPr>
      <w:r w:rsidRPr="71803BEF">
        <w:rPr>
          <w:rFonts w:ascii="Georgia Pro" w:hAnsi="Georgia Pro" w:eastAsia="Georgia Pro" w:cs="Georgia Pro"/>
          <w:b/>
          <w:bCs/>
        </w:rPr>
        <w:t>创新奖</w:t>
      </w:r>
      <w:r w:rsidRPr="71803BEF" w:rsidR="7DFF03D1">
        <w:rPr>
          <w:rFonts w:ascii="Georgia Pro" w:hAnsi="Georgia Pro" w:eastAsia="Georgia Pro" w:cs="Georgia Pro"/>
          <w:b/>
          <w:bCs/>
        </w:rPr>
        <w:t xml:space="preserve"> </w:t>
      </w:r>
      <w:r w:rsidRPr="71803BEF" w:rsidR="3154815C">
        <w:rPr>
          <w:rFonts w:ascii="Georgia Pro" w:hAnsi="Georgia Pro" w:eastAsia="Georgia Pro" w:cs="Georgia Pro"/>
        </w:rPr>
        <w:t>对于创新、研究及科技发展作出贡献的意大利企业。</w:t>
      </w:r>
    </w:p>
    <w:p w:rsidR="51504606" w:rsidP="00D77B2B" w:rsidRDefault="51504606" w14:paraId="6E3191EB" w14:textId="166CEA64">
      <w:pPr>
        <w:pStyle w:val="Paragrafoelenco"/>
        <w:numPr>
          <w:ilvl w:val="0"/>
          <w:numId w:val="5"/>
        </w:numPr>
        <w:spacing w:after="0"/>
        <w:jc w:val="both"/>
        <w:rPr>
          <w:rFonts w:ascii="Georgia Pro" w:hAnsi="Georgia Pro" w:eastAsia="Georgia Pro" w:cs="Georgia Pro"/>
        </w:rPr>
      </w:pPr>
      <w:r w:rsidRPr="71803BEF">
        <w:rPr>
          <w:rFonts w:ascii="Georgia Pro" w:hAnsi="Georgia Pro" w:eastAsia="Georgia Pro" w:cs="Georgia Pro"/>
          <w:b/>
          <w:bCs/>
        </w:rPr>
        <w:t>杰出企业社会责任奖（</w:t>
      </w:r>
      <w:r w:rsidRPr="71803BEF">
        <w:rPr>
          <w:rFonts w:ascii="Georgia Pro" w:hAnsi="Georgia Pro" w:eastAsia="Georgia Pro" w:cs="Georgia Pro"/>
          <w:b/>
          <w:bCs/>
          <w:lang w:val="en-US"/>
        </w:rPr>
        <w:t>CSR</w:t>
      </w:r>
      <w:r w:rsidRPr="71803BEF">
        <w:rPr>
          <w:rFonts w:ascii="Georgia Pro" w:hAnsi="Georgia Pro" w:eastAsia="Georgia Pro" w:cs="Georgia Pro"/>
          <w:b/>
          <w:bCs/>
        </w:rPr>
        <w:t>）</w:t>
      </w:r>
      <w:r w:rsidRPr="71803BEF">
        <w:rPr>
          <w:rFonts w:ascii="Georgia Pro" w:hAnsi="Georgia Pro" w:eastAsia="Georgia Pro" w:cs="Georgia Pro"/>
        </w:rPr>
        <w:t xml:space="preserve"> </w:t>
      </w:r>
      <w:r w:rsidRPr="71803BEF" w:rsidR="22F33F02">
        <w:rPr>
          <w:rFonts w:ascii="Georgia Pro" w:hAnsi="Georgia Pro" w:eastAsia="Georgia Pro" w:cs="Georgia Pro"/>
        </w:rPr>
        <w:t>通过一系列的社会和环境友好项目，对社会产生积极影响的意大利企业。</w:t>
      </w:r>
    </w:p>
    <w:p w:rsidR="10B02FA8" w:rsidP="00D77B2B" w:rsidRDefault="10B02FA8" w14:paraId="457FCCA1" w14:textId="52DF9A79">
      <w:pPr>
        <w:pStyle w:val="Paragrafoelenco"/>
        <w:numPr>
          <w:ilvl w:val="0"/>
          <w:numId w:val="5"/>
        </w:numPr>
        <w:spacing w:after="0"/>
        <w:jc w:val="both"/>
        <w:rPr>
          <w:rFonts w:ascii="Georgia Pro" w:hAnsi="Georgia Pro" w:eastAsia="Georgia Pro" w:cs="Georgia Pro"/>
          <w:lang w:val="en-US"/>
        </w:rPr>
      </w:pPr>
      <w:r w:rsidRPr="71803BEF">
        <w:rPr>
          <w:rFonts w:ascii="Georgia Pro" w:hAnsi="Georgia Pro" w:eastAsia="Georgia Pro" w:cs="Georgia Pro"/>
          <w:b/>
          <w:bCs/>
          <w:lang w:val="en-US"/>
        </w:rPr>
        <w:t xml:space="preserve">杰出教育奖 </w:t>
      </w:r>
      <w:r w:rsidRPr="71803BEF">
        <w:rPr>
          <w:rFonts w:ascii="Georgia Pro" w:hAnsi="Georgia Pro" w:eastAsia="Georgia Pro" w:cs="Georgia Pro"/>
          <w:lang w:val="en-US"/>
        </w:rPr>
        <w:t>在人才培养方面表现出色的意大利企业。</w:t>
      </w:r>
    </w:p>
    <w:p w:rsidR="51504606" w:rsidP="00D77B2B" w:rsidRDefault="51504606" w14:paraId="5F2275D3" w14:textId="5B960BB2">
      <w:pPr>
        <w:pStyle w:val="Paragrafoelenco"/>
        <w:numPr>
          <w:ilvl w:val="0"/>
          <w:numId w:val="5"/>
        </w:numPr>
        <w:spacing w:after="0"/>
        <w:jc w:val="both"/>
        <w:rPr>
          <w:rFonts w:ascii="Georgia Pro" w:hAnsi="Georgia Pro" w:eastAsia="Georgia Pro" w:cs="Georgia Pro"/>
          <w:b/>
          <w:bCs/>
          <w:lang w:val="en-US"/>
        </w:rPr>
      </w:pPr>
      <w:r w:rsidRPr="71803BEF">
        <w:rPr>
          <w:rFonts w:ascii="Georgia Pro" w:hAnsi="Georgia Pro" w:eastAsia="Georgia Pro" w:cs="Georgia Pro"/>
          <w:b/>
          <w:bCs/>
          <w:lang w:val="en-US"/>
        </w:rPr>
        <w:t>杰出雇主奖</w:t>
      </w:r>
      <w:r w:rsidRPr="71803BEF" w:rsidR="7DFF03D1">
        <w:rPr>
          <w:rFonts w:ascii="Georgia Pro" w:hAnsi="Georgia Pro" w:eastAsia="Georgia Pro" w:cs="Georgia Pro"/>
          <w:b/>
          <w:bCs/>
          <w:lang w:val="en-US"/>
        </w:rPr>
        <w:t xml:space="preserve"> </w:t>
      </w:r>
      <w:r w:rsidRPr="71803BEF" w:rsidR="79956749">
        <w:rPr>
          <w:rFonts w:ascii="Georgia Pro" w:hAnsi="Georgia Pro" w:eastAsia="Georgia Pro" w:cs="Georgia Pro"/>
          <w:b/>
          <w:bCs/>
          <w:lang w:val="en-US"/>
        </w:rPr>
        <w:t xml:space="preserve"> </w:t>
      </w:r>
      <w:r w:rsidRPr="71803BEF" w:rsidR="3F312FBF">
        <w:rPr>
          <w:rFonts w:ascii="Georgia Pro" w:hAnsi="Georgia Pro" w:eastAsia="Georgia Pro" w:cs="Georgia Pro"/>
          <w:lang w:val="en-US"/>
        </w:rPr>
        <w:t>优先考虑以人为本，通过激励政策促进员工生活和工作平衡的意大利企业。</w:t>
      </w:r>
    </w:p>
    <w:p w:rsidR="7DFF03D1" w:rsidP="00D77B2B" w:rsidRDefault="7DFF03D1" w14:paraId="1981F544" w14:textId="3FCEB3CD">
      <w:pPr>
        <w:pStyle w:val="Paragrafoelenco"/>
        <w:numPr>
          <w:ilvl w:val="0"/>
          <w:numId w:val="5"/>
        </w:numPr>
        <w:spacing w:after="0"/>
        <w:jc w:val="both"/>
        <w:rPr>
          <w:rFonts w:ascii="Georgia Pro" w:hAnsi="Georgia Pro" w:eastAsia="Georgia Pro" w:cs="Georgia Pro"/>
        </w:rPr>
      </w:pPr>
      <w:r w:rsidRPr="71803BEF">
        <w:rPr>
          <w:rFonts w:ascii="Georgia Pro" w:hAnsi="Georgia Pro" w:eastAsia="Georgia Pro" w:cs="Georgia Pro"/>
          <w:b/>
          <w:bCs/>
        </w:rPr>
        <w:t xml:space="preserve"> </w:t>
      </w:r>
      <w:r w:rsidRPr="71803BEF" w:rsidR="5B9E0F7F">
        <w:rPr>
          <w:rFonts w:ascii="Georgia Pro" w:hAnsi="Georgia Pro" w:eastAsia="Georgia Pro" w:cs="Georgia Pro"/>
          <w:b/>
          <w:bCs/>
        </w:rPr>
        <w:t>友好合作伙伴奖</w:t>
      </w:r>
      <w:r w:rsidRPr="71803BEF" w:rsidR="5B9E0F7F">
        <w:rPr>
          <w:rFonts w:ascii="Georgia Pro" w:hAnsi="Georgia Pro" w:eastAsia="Georgia Pro" w:cs="Georgia Pro"/>
        </w:rPr>
        <w:t xml:space="preserve"> 成功建立伙伴关系并为双边经济做出贡献的中国公司</w:t>
      </w:r>
      <w:r w:rsidRPr="71803BEF" w:rsidR="5B9E0F7F">
        <w:rPr>
          <w:rFonts w:ascii="Georgia Pro" w:hAnsi="Georgia Pro" w:eastAsia="Georgia Pro" w:cs="Georgia Pro"/>
          <w:lang w:val="en-US"/>
        </w:rPr>
        <w:t>|</w:t>
      </w:r>
      <w:r w:rsidRPr="71803BEF" w:rsidR="5B9E0F7F">
        <w:rPr>
          <w:rFonts w:ascii="Georgia Pro" w:hAnsi="Georgia Pro" w:eastAsia="Georgia Pro" w:cs="Georgia Pro"/>
        </w:rPr>
        <w:t>通过中意双边合作取得成功的中国企业。</w:t>
      </w:r>
    </w:p>
    <w:p w:rsidR="71803BEF" w:rsidP="71803BEF" w:rsidRDefault="71803BEF" w14:paraId="7211261E" w14:textId="4AEB8E31">
      <w:pPr>
        <w:spacing w:after="0"/>
        <w:jc w:val="both"/>
        <w:rPr>
          <w:rFonts w:ascii="Georgia Pro" w:hAnsi="Georgia Pro" w:eastAsia="Georgia Pro" w:cs="Georgia Pro"/>
          <w:b/>
          <w:bCs/>
        </w:rPr>
      </w:pPr>
    </w:p>
    <w:p w:rsidR="71803BEF" w:rsidP="71803BEF" w:rsidRDefault="71803BEF" w14:paraId="61602ECC" w14:textId="1723541B">
      <w:pPr>
        <w:spacing w:after="0"/>
        <w:jc w:val="both"/>
        <w:rPr>
          <w:rFonts w:ascii="Georgia Pro" w:hAnsi="Georgia Pro" w:eastAsia="Georgia Pro" w:cs="Georgia Pro"/>
          <w:b/>
          <w:bCs/>
        </w:rPr>
      </w:pPr>
    </w:p>
    <w:p w:rsidRPr="0078288B" w:rsidR="00146D0C" w:rsidP="45E07DA6" w:rsidRDefault="00146D0C" w14:paraId="255055F3" w14:textId="77777777">
      <w:pPr>
        <w:spacing w:after="0"/>
        <w:jc w:val="both"/>
        <w:rPr>
          <w:rFonts w:ascii="Georgia Pro" w:hAnsi="Georgia Pro" w:eastAsia="Georgia Pro" w:cs="Georgia Pro"/>
        </w:rPr>
      </w:pPr>
    </w:p>
    <w:p w:rsidRPr="00520295" w:rsidR="00146D0C" w:rsidP="45E07DA6" w:rsidRDefault="00520295" w14:paraId="15FE0114" w14:textId="62DAAE87">
      <w:pPr>
        <w:spacing w:after="0"/>
        <w:jc w:val="both"/>
        <w:rPr>
          <w:rStyle w:val="Enfasigrassetto"/>
          <w:rFonts w:ascii="Georgia Pro" w:hAnsi="Georgia Pro" w:eastAsia="Georgia Pro" w:cs="Georgia Pro"/>
        </w:rPr>
      </w:pPr>
      <w:r w:rsidRPr="45E07DA6">
        <w:rPr>
          <w:rStyle w:val="Enfasigrassetto"/>
          <w:rFonts w:ascii="Georgia Pro" w:hAnsi="Georgia Pro" w:eastAsia="Georgia Pro" w:cs="Georgia Pro"/>
        </w:rPr>
        <w:t>7</w:t>
      </w:r>
      <w:r w:rsidRPr="45E07DA6" w:rsidR="00146D0C">
        <w:rPr>
          <w:rStyle w:val="Enfasigrassetto"/>
          <w:rFonts w:ascii="Georgia Pro" w:hAnsi="Georgia Pro" w:eastAsia="Georgia Pro" w:cs="Georgia Pro"/>
        </w:rPr>
        <w:t>)</w:t>
      </w:r>
      <w:r w:rsidRPr="45E07DA6" w:rsidR="00F81AAC">
        <w:rPr>
          <w:rStyle w:val="Enfasigrassetto"/>
          <w:rFonts w:ascii="Georgia Pro" w:hAnsi="Georgia Pro" w:eastAsia="Georgia Pro" w:cs="Georgia Pro"/>
        </w:rPr>
        <w:t xml:space="preserve"> </w:t>
      </w:r>
      <w:r w:rsidRPr="45E07DA6" w:rsidR="00146D0C">
        <w:rPr>
          <w:rStyle w:val="Enfasigrassetto"/>
          <w:rFonts w:ascii="Georgia Pro" w:hAnsi="Georgia Pro" w:eastAsia="Georgia Pro" w:cs="Georgia Pro"/>
        </w:rPr>
        <w:t>SPONSORSHIPS</w:t>
      </w:r>
    </w:p>
    <w:p w:rsidRPr="0078288B" w:rsidR="00146D0C" w:rsidP="45E07DA6" w:rsidRDefault="00146D0C" w14:paraId="4C7C1FC7" w14:textId="77777777">
      <w:pPr>
        <w:spacing w:after="0"/>
        <w:jc w:val="both"/>
        <w:rPr>
          <w:rFonts w:ascii="Georgia Pro" w:hAnsi="Georgia Pro" w:eastAsia="Georgia Pro" w:cs="Georgia Pro"/>
        </w:rPr>
      </w:pPr>
      <w:r w:rsidRPr="45E07DA6">
        <w:rPr>
          <w:rFonts w:ascii="Georgia Pro" w:hAnsi="Georgia Pro" w:eastAsia="Georgia Pro" w:cs="Georgia Pro"/>
        </w:rPr>
        <w:lastRenderedPageBreak/>
        <w:t>CICC will inform Members and Non-Members about the sponsorship opportunities for the event.</w:t>
      </w:r>
    </w:p>
    <w:p w:rsidR="00146D0C" w:rsidP="71803BEF" w:rsidRDefault="5209AFAA" w14:paraId="628A4CDD" w14:textId="6468A997">
      <w:pPr>
        <w:spacing w:after="0"/>
        <w:jc w:val="both"/>
        <w:rPr>
          <w:rStyle w:val="Enfasigrassetto"/>
          <w:rFonts w:ascii="Georgia Pro" w:hAnsi="Georgia Pro" w:eastAsia="Georgia Pro" w:cs="Georgia Pro"/>
        </w:rPr>
      </w:pPr>
      <w:r w:rsidRPr="71803BEF">
        <w:rPr>
          <w:rStyle w:val="Enfasigrassetto"/>
          <w:rFonts w:ascii="Georgia Pro" w:hAnsi="Georgia Pro" w:eastAsia="Georgia Pro" w:cs="Georgia Pro"/>
        </w:rPr>
        <w:t>7) 活动赞助</w:t>
      </w:r>
    </w:p>
    <w:p w:rsidR="00146D0C" w:rsidP="45E07DA6" w:rsidRDefault="5209AFAA" w14:paraId="644B05B4" w14:textId="11B8B160">
      <w:pPr>
        <w:spacing w:after="0"/>
        <w:jc w:val="both"/>
        <w:rPr>
          <w:rFonts w:ascii="Georgia Pro" w:hAnsi="Georgia Pro" w:eastAsia="Georgia Pro" w:cs="Georgia Pro"/>
        </w:rPr>
      </w:pPr>
      <w:r w:rsidRPr="71803BEF">
        <w:rPr>
          <w:rFonts w:ascii="Georgia Pro" w:hAnsi="Georgia Pro" w:eastAsia="Georgia Pro" w:cs="Georgia Pro"/>
        </w:rPr>
        <w:t xml:space="preserve"> 中国意大利商会加将会通知商会会员以及合作伙伴关于此次活动赞助的机会以及利益。</w:t>
      </w:r>
    </w:p>
    <w:p w:rsidR="005B0026" w:rsidP="45E07DA6" w:rsidRDefault="005B0026" w14:paraId="27DE054D" w14:textId="77777777">
      <w:pPr>
        <w:spacing w:after="0"/>
        <w:jc w:val="both"/>
        <w:rPr>
          <w:rFonts w:ascii="Georgia Pro" w:hAnsi="Georgia Pro" w:eastAsia="Georgia Pro" w:cs="Georgia Pro"/>
        </w:rPr>
      </w:pPr>
    </w:p>
    <w:p w:rsidR="00545BF6" w:rsidP="45E07DA6" w:rsidRDefault="005B0026" w14:paraId="77499030" w14:textId="0A08B586">
      <w:pPr>
        <w:spacing w:after="0"/>
        <w:jc w:val="both"/>
        <w:rPr>
          <w:rFonts w:ascii="Georgia Pro" w:hAnsi="Georgia Pro" w:eastAsia="Georgia Pro" w:cs="Georgia Pro"/>
        </w:rPr>
      </w:pPr>
      <w:r>
        <w:rPr>
          <w:rFonts w:ascii="Georgia Pro" w:hAnsi="Georgia Pro" w:eastAsia="Georgia Pro" w:cs="Georgia Pro"/>
        </w:rPr>
        <w:t>I</w:t>
      </w:r>
      <w:r w:rsidRPr="005B0026">
        <w:rPr>
          <w:rFonts w:ascii="Georgia Pro" w:hAnsi="Georgia Pro" w:eastAsia="Georgia Pro" w:cs="Georgia Pro"/>
        </w:rPr>
        <w:t>f you have any questions, please do not hesitate to contact</w:t>
      </w:r>
      <w:r>
        <w:rPr>
          <w:rFonts w:ascii="Georgia Pro" w:hAnsi="Georgia Pro" w:eastAsia="Georgia Pro" w:cs="Georgia Pro"/>
        </w:rPr>
        <w:t xml:space="preserve"> </w:t>
      </w:r>
      <w:r w:rsidR="00E30230">
        <w:rPr>
          <w:rFonts w:ascii="Georgia Pro" w:hAnsi="Georgia Pro" w:eastAsia="Georgia Pro" w:cs="Georgia Pro"/>
        </w:rPr>
        <w:t xml:space="preserve">us at </w:t>
      </w:r>
      <w:hyperlink r:id="rId13">
        <w:r w:rsidRPr="71803BEF" w:rsidR="001652A6">
          <w:rPr>
            <w:rStyle w:val="Collegamentoipertestuale"/>
            <w:rFonts w:ascii="Georgia Pro" w:hAnsi="Georgia Pro" w:eastAsia="Georgia Pro" w:cs="Georgia Pro"/>
          </w:rPr>
          <w:t>sh.gala@cameraitacina.com</w:t>
        </w:r>
      </w:hyperlink>
      <w:r w:rsidR="001652A6">
        <w:rPr>
          <w:rFonts w:ascii="Georgia Pro" w:hAnsi="Georgia Pro" w:eastAsia="Georgia Pro" w:cs="Georgia Pro"/>
        </w:rPr>
        <w:t xml:space="preserve">. </w:t>
      </w:r>
    </w:p>
    <w:p w:rsidR="71803BEF" w:rsidP="71803BEF" w:rsidRDefault="71803BEF" w14:paraId="69D36124" w14:textId="54615A92">
      <w:pPr>
        <w:spacing w:after="0"/>
        <w:jc w:val="both"/>
        <w:rPr>
          <w:rFonts w:ascii="Georgia Pro" w:hAnsi="Georgia Pro" w:eastAsia="Georgia Pro" w:cs="Georgia Pro"/>
        </w:rPr>
      </w:pPr>
    </w:p>
    <w:p w:rsidR="2E2FF39E" w:rsidP="71803BEF" w:rsidRDefault="2E2FF39E" w14:paraId="0E730CA6" w14:textId="6B3FA93D">
      <w:pPr>
        <w:spacing w:after="0"/>
        <w:jc w:val="both"/>
        <w:rPr>
          <w:rFonts w:ascii="Georgia Pro" w:hAnsi="Georgia Pro" w:eastAsia="Georgia Pro" w:cs="Georgia Pro"/>
        </w:rPr>
      </w:pPr>
      <w:r w:rsidRPr="71803BEF">
        <w:rPr>
          <w:rFonts w:ascii="Georgia Pro" w:hAnsi="Georgia Pro" w:eastAsia="Georgia Pro" w:cs="Georgia Pro"/>
        </w:rPr>
        <w:t xml:space="preserve">如果您需要了解更多信息，请发邮件至： </w:t>
      </w:r>
      <w:hyperlink r:id="rId14">
        <w:r w:rsidRPr="71803BEF">
          <w:rPr>
            <w:rStyle w:val="Collegamentoipertestuale"/>
            <w:rFonts w:ascii="Georgia Pro" w:hAnsi="Georgia Pro" w:eastAsia="Georgia Pro" w:cs="Georgia Pro"/>
          </w:rPr>
          <w:t>sh.gala@cameraitacina.com.</w:t>
        </w:r>
      </w:hyperlink>
    </w:p>
    <w:p w:rsidR="00545BF6" w:rsidP="45E07DA6" w:rsidRDefault="00545BF6" w14:paraId="55BCC5D0" w14:textId="77777777">
      <w:pPr>
        <w:spacing w:after="0"/>
        <w:jc w:val="both"/>
        <w:rPr>
          <w:rFonts w:ascii="Georgia Pro" w:hAnsi="Georgia Pro" w:eastAsia="Georgia Pro" w:cs="Georgia Pro"/>
        </w:rPr>
      </w:pPr>
    </w:p>
    <w:p w:rsidR="00545BF6" w:rsidP="45E07DA6" w:rsidRDefault="00545BF6" w14:paraId="2F8ABC0B" w14:textId="77777777">
      <w:pPr>
        <w:spacing w:after="0"/>
        <w:jc w:val="both"/>
        <w:rPr>
          <w:rFonts w:ascii="Georgia Pro" w:hAnsi="Georgia Pro" w:eastAsia="Georgia Pro" w:cs="Georgia Pro"/>
        </w:rPr>
      </w:pPr>
    </w:p>
    <w:p w:rsidR="00545BF6" w:rsidP="45E07DA6" w:rsidRDefault="00545BF6" w14:paraId="1A4F8A90" w14:textId="77777777">
      <w:pPr>
        <w:spacing w:after="0"/>
        <w:jc w:val="both"/>
        <w:rPr>
          <w:rFonts w:ascii="Georgia Pro" w:hAnsi="Georgia Pro" w:eastAsia="Georgia Pro" w:cs="Georgia Pro"/>
        </w:rPr>
      </w:pPr>
    </w:p>
    <w:p w:rsidR="00545BF6" w:rsidP="45E07DA6" w:rsidRDefault="00545BF6" w14:paraId="68D989E0" w14:textId="77777777">
      <w:pPr>
        <w:spacing w:after="0"/>
        <w:jc w:val="both"/>
        <w:rPr>
          <w:rFonts w:ascii="Georgia Pro" w:hAnsi="Georgia Pro" w:eastAsia="Georgia Pro" w:cs="Georgia Pro"/>
        </w:rPr>
      </w:pPr>
    </w:p>
    <w:p w:rsidR="00545BF6" w:rsidP="008D013B" w:rsidRDefault="008D013B" w14:paraId="04916AF7" w14:textId="6A4199F3">
      <w:pPr>
        <w:spacing w:after="0"/>
        <w:rPr>
          <w:rFonts w:ascii="Georgia Pro" w:hAnsi="Georgia Pro" w:eastAsia="Georgia Pro" w:cs="Georgia Pro"/>
        </w:rPr>
      </w:pPr>
      <w:r>
        <w:rPr>
          <w:rFonts w:ascii="Georgia Pro" w:hAnsi="Georgia Pro" w:eastAsia="Georgia Pro" w:cs="Georgia Pro"/>
        </w:rPr>
        <w:t>Shanghai</w:t>
      </w:r>
      <w:r w:rsidR="00545BF6">
        <w:rPr>
          <w:rFonts w:ascii="Georgia Pro" w:hAnsi="Georgia Pro" w:eastAsia="Georgia Pro" w:cs="Georgia Pro"/>
        </w:rPr>
        <w:t>,</w:t>
      </w:r>
      <w:r>
        <w:rPr>
          <w:rFonts w:ascii="Georgia Pro" w:hAnsi="Georgia Pro" w:eastAsia="Georgia Pro" w:cs="Georgia Pro"/>
        </w:rPr>
        <w:t xml:space="preserve"> April 17,</w:t>
      </w:r>
      <w:r w:rsidR="00545BF6">
        <w:rPr>
          <w:rFonts w:ascii="Georgia Pro" w:hAnsi="Georgia Pro" w:eastAsia="Georgia Pro" w:cs="Georgia Pro"/>
        </w:rPr>
        <w:t xml:space="preserve"> 2023</w:t>
      </w:r>
    </w:p>
    <w:p w:rsidR="7B7FFC16" w:rsidP="71803BEF" w:rsidRDefault="7B7FFC16" w14:paraId="590461C4" w14:textId="45579C4D">
      <w:pPr>
        <w:spacing w:after="0"/>
        <w:rPr>
          <w:rFonts w:ascii="Georgia Pro" w:hAnsi="Georgia Pro" w:eastAsia="Georgia Pro" w:cs="Georgia Pro"/>
        </w:rPr>
      </w:pPr>
      <w:r w:rsidRPr="71803BEF">
        <w:rPr>
          <w:rFonts w:ascii="Georgia Pro" w:hAnsi="Georgia Pro" w:eastAsia="Georgia Pro" w:cs="Georgia Pro"/>
        </w:rPr>
        <w:t>2023年4月17日</w:t>
      </w:r>
    </w:p>
    <w:p w:rsidRPr="0078288B" w:rsidR="00545BF6" w:rsidP="008D013B" w:rsidRDefault="00545BF6" w14:paraId="28225087" w14:textId="21781DDC">
      <w:pPr>
        <w:spacing w:after="0"/>
        <w:rPr>
          <w:rFonts w:ascii="Georgia Pro" w:hAnsi="Georgia Pro" w:eastAsia="Georgia Pro" w:cs="Georgia Pro"/>
        </w:rPr>
      </w:pPr>
      <w:r>
        <w:rPr>
          <w:rFonts w:ascii="Georgia Pro" w:hAnsi="Georgia Pro" w:eastAsia="Georgia Pro" w:cs="Georgia Pro"/>
        </w:rPr>
        <w:t>CICC</w:t>
      </w:r>
    </w:p>
    <w:p w:rsidR="46C73B38" w:rsidP="71803BEF" w:rsidRDefault="46C73B38" w14:paraId="262E5648" w14:textId="0D61C7AB">
      <w:pPr>
        <w:spacing w:after="0"/>
        <w:rPr>
          <w:rFonts w:ascii="Georgia Pro" w:hAnsi="Georgia Pro" w:eastAsia="Georgia Pro" w:cs="Georgia Pro"/>
        </w:rPr>
      </w:pPr>
      <w:r w:rsidRPr="71803BEF">
        <w:rPr>
          <w:rFonts w:ascii="Georgia Pro" w:hAnsi="Georgia Pro" w:eastAsia="Georgia Pro" w:cs="Georgia Pro"/>
        </w:rPr>
        <w:t>中国意大利商会</w:t>
      </w:r>
    </w:p>
    <w:p w:rsidRPr="0078288B" w:rsidR="00146D0C" w:rsidP="008D013B" w:rsidRDefault="00146D0C" w14:paraId="053889F5" w14:textId="77777777">
      <w:pPr>
        <w:spacing w:after="0"/>
        <w:rPr>
          <w:rFonts w:ascii="Georgia Pro" w:hAnsi="Georgia Pro" w:eastAsia="Georgia Pro" w:cs="Georgia Pro"/>
        </w:rPr>
      </w:pPr>
    </w:p>
    <w:sectPr w:rsidRPr="0078288B" w:rsidR="00146D0C" w:rsidSect="00631964">
      <w:headerReference w:type="even" r:id="rId15"/>
      <w:headerReference w:type="default" r:id="rId16"/>
      <w:footerReference w:type="even" r:id="rId17"/>
      <w:footerReference w:type="default" r:id="rId18"/>
      <w:headerReference w:type="first" r:id="rId19"/>
      <w:footerReference w:type="first" r:id="rId20"/>
      <w:pgSz w:w="11906" w:h="16838" w:orient="portrait"/>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42EC" w:rsidP="00613DD7" w:rsidRDefault="00B442EC" w14:paraId="33896882" w14:textId="77777777">
      <w:pPr>
        <w:spacing w:after="0" w:line="240" w:lineRule="auto"/>
      </w:pPr>
      <w:r>
        <w:separator/>
      </w:r>
    </w:p>
  </w:endnote>
  <w:endnote w:type="continuationSeparator" w:id="0">
    <w:p w:rsidR="00B442EC" w:rsidP="00613DD7" w:rsidRDefault="00B442EC" w14:paraId="415C3AC4" w14:textId="77777777">
      <w:pPr>
        <w:spacing w:after="0" w:line="240" w:lineRule="auto"/>
      </w:pPr>
      <w:r>
        <w:continuationSeparator/>
      </w:r>
    </w:p>
  </w:endnote>
  <w:endnote w:type="continuationNotice" w:id="1">
    <w:p w:rsidR="00B442EC" w:rsidRDefault="00B442EC" w14:paraId="6964D5B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orgia Pro Light">
    <w:altName w:val="Cambria"/>
    <w:charset w:val="00"/>
    <w:family w:val="roman"/>
    <w:pitch w:val="variable"/>
    <w:sig w:usb0="800002AF"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Pro">
    <w:altName w:val="Cambria"/>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3F39" w:rsidRDefault="00E63F39" w14:paraId="408FA552" w14:textId="7777777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107404"/>
      <w:docPartObj>
        <w:docPartGallery w:val="Page Numbers (Bottom of Page)"/>
        <w:docPartUnique/>
      </w:docPartObj>
    </w:sdtPr>
    <w:sdtEndPr/>
    <w:sdtContent>
      <w:p w:rsidR="00E63F39" w:rsidRDefault="00E63F39" w14:paraId="33204C9C" w14:noSpellErr="1" w14:textId="5C6F00FD">
        <w:pPr>
          <w:pStyle w:val="Pidipagina"/>
          <w:jc w:val="center"/>
        </w:pPr>
        <w:r>
          <w:fldChar w:fldCharType="begin"/>
        </w:r>
        <w:r>
          <w:instrText xml:space="preserve">PAGE   \* MERGEFORMAT</w:instrText>
        </w:r>
        <w:r>
          <w:fldChar w:fldCharType="separate"/>
        </w:r>
        <w:r w:rsidRPr="1C61D7FC" w:rsidR="1C61D7FC">
          <w:rPr>
            <w:lang w:val="it-IT"/>
          </w:rPr>
          <w:t>2</w:t>
        </w:r>
        <w:r>
          <w:fldChar w:fldCharType="end"/>
        </w:r>
      </w:p>
    </w:sdtContent>
  </w:sdt>
  <w:p w:rsidR="0017552F" w:rsidRDefault="0017552F" w14:paraId="2B76AB0D" w14:noSpellErr="1" w14:textId="5C6F00F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3F39" w:rsidRDefault="00E63F39" w14:paraId="17A20314" w14:textId="777777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42EC" w:rsidP="00613DD7" w:rsidRDefault="00B442EC" w14:paraId="1F4F4203" w14:textId="77777777">
      <w:pPr>
        <w:spacing w:after="0" w:line="240" w:lineRule="auto"/>
      </w:pPr>
      <w:r>
        <w:separator/>
      </w:r>
    </w:p>
  </w:footnote>
  <w:footnote w:type="continuationSeparator" w:id="0">
    <w:p w:rsidR="00B442EC" w:rsidP="00613DD7" w:rsidRDefault="00B442EC" w14:paraId="3A512309" w14:textId="77777777">
      <w:pPr>
        <w:spacing w:after="0" w:line="240" w:lineRule="auto"/>
      </w:pPr>
      <w:r>
        <w:continuationSeparator/>
      </w:r>
    </w:p>
  </w:footnote>
  <w:footnote w:type="continuationNotice" w:id="1">
    <w:p w:rsidR="00B442EC" w:rsidRDefault="00B442EC" w14:paraId="59CCB50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3F39" w:rsidRDefault="00E63F39" w14:paraId="59BB5D4C" w14:textId="7777777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p w:rsidR="00E63F39" w:rsidRDefault="00E56672" w14:paraId="397C9BE5" w14:textId="2FA45987" w14:noSpellErr="1">
    <w:pPr>
      <w:pStyle w:val="Intestazione"/>
    </w:pPr>
    <w:r>
      <w:rPr>
        <w:noProof/>
      </w:rPr>
      <w:drawing>
        <wp:anchor distT="0" distB="0" distL="114300" distR="114300" simplePos="0" relativeHeight="251659264" behindDoc="0" locked="0" layoutInCell="1" allowOverlap="1" wp14:anchorId="4F0B5700" wp14:editId="57013AEB">
          <wp:simplePos x="0" y="0"/>
          <wp:positionH relativeFrom="column">
            <wp:posOffset>1708150</wp:posOffset>
          </wp:positionH>
          <wp:positionV relativeFrom="page">
            <wp:posOffset>342900</wp:posOffset>
          </wp:positionV>
          <wp:extent cx="2423160" cy="393065"/>
          <wp:effectExtent l="0" t="0" r="0" b="6985"/>
          <wp:wrapNone/>
          <wp:docPr id="563875357" name="Immagine 563875357" descr="Shape&#10;&#10;Description automatically generated with medium confidence">
            <a:extLst xmlns:a="http://schemas.openxmlformats.org/drawingml/2006/main">
              <a:ext uri="{FF2B5EF4-FFF2-40B4-BE49-F238E27FC236}">
                <a16:creationId xmlns:a16="http://schemas.microsoft.com/office/drawing/2014/main" id="{5B2990FB-8A50-F622-EA57-850A938A9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26231" name="Immagine 65226231" descr="Shape&#10;&#10;Description automatically generated with medium confidence">
                    <a:extLst>
                      <a:ext uri="{FF2B5EF4-FFF2-40B4-BE49-F238E27FC236}">
                        <a16:creationId xmlns:a16="http://schemas.microsoft.com/office/drawing/2014/main" id="{5B2990FB-8A50-F622-EA57-850A938A9E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3160" cy="39306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p w:rsidR="00E63F39" w:rsidRDefault="00CD6CB3" w14:paraId="086B26A5" w14:textId="4C5CF930">
    <w:pPr>
      <w:pStyle w:val="Intestazione"/>
    </w:pPr>
    <w:r>
      <w:rPr>
        <w:noProof/>
      </w:rPr>
      <w:drawing>
        <wp:anchor distT="0" distB="0" distL="114300" distR="114300" simplePos="0" relativeHeight="251658240" behindDoc="0" locked="0" layoutInCell="1" allowOverlap="1" wp14:anchorId="25D08406" wp14:editId="03C40575">
          <wp:simplePos x="0" y="0"/>
          <wp:positionH relativeFrom="column">
            <wp:posOffset>1701800</wp:posOffset>
          </wp:positionH>
          <wp:positionV relativeFrom="page">
            <wp:posOffset>419100</wp:posOffset>
          </wp:positionV>
          <wp:extent cx="2423160" cy="393065"/>
          <wp:effectExtent l="0" t="0" r="0" b="6985"/>
          <wp:wrapNone/>
          <wp:docPr id="65226231" name="Immagine 1" descr="Shape&#10;&#10;Description automatically generated with medium confidence">
            <a:extLst xmlns:a="http://schemas.openxmlformats.org/drawingml/2006/main">
              <a:ext uri="{FF2B5EF4-FFF2-40B4-BE49-F238E27FC236}">
                <a16:creationId xmlns:a16="http://schemas.microsoft.com/office/drawing/2014/main" id="{5B2990FB-8A50-F622-EA57-850A938A9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26231" name="Immagine 65226231" descr="Shape&#10;&#10;Description automatically generated with medium confidence">
                    <a:extLst>
                      <a:ext uri="{FF2B5EF4-FFF2-40B4-BE49-F238E27FC236}">
                        <a16:creationId xmlns:a16="http://schemas.microsoft.com/office/drawing/2014/main" id="{5B2990FB-8A50-F622-EA57-850A938A9E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3160" cy="3930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8D61F"/>
    <w:multiLevelType w:val="hybridMultilevel"/>
    <w:tmpl w:val="C1F0C4F2"/>
    <w:lvl w:ilvl="0" w:tplc="ECC24D74">
      <w:start w:val="1"/>
      <w:numFmt w:val="bullet"/>
      <w:lvlText w:val="§"/>
      <w:lvlJc w:val="left"/>
      <w:pPr>
        <w:ind w:left="720" w:hanging="360"/>
      </w:pPr>
      <w:rPr>
        <w:rFonts w:hint="default" w:ascii="Wingdings" w:hAnsi="Wingdings"/>
      </w:rPr>
    </w:lvl>
    <w:lvl w:ilvl="1" w:tplc="B7FCD708">
      <w:start w:val="1"/>
      <w:numFmt w:val="bullet"/>
      <w:lvlText w:val="o"/>
      <w:lvlJc w:val="left"/>
      <w:pPr>
        <w:ind w:left="1440" w:hanging="360"/>
      </w:pPr>
      <w:rPr>
        <w:rFonts w:hint="default" w:ascii="Courier New" w:hAnsi="Courier New"/>
      </w:rPr>
    </w:lvl>
    <w:lvl w:ilvl="2" w:tplc="05920416">
      <w:start w:val="1"/>
      <w:numFmt w:val="bullet"/>
      <w:lvlText w:val=""/>
      <w:lvlJc w:val="left"/>
      <w:pPr>
        <w:ind w:left="2160" w:hanging="360"/>
      </w:pPr>
      <w:rPr>
        <w:rFonts w:hint="default" w:ascii="Wingdings" w:hAnsi="Wingdings"/>
      </w:rPr>
    </w:lvl>
    <w:lvl w:ilvl="3" w:tplc="0F441FB8">
      <w:start w:val="1"/>
      <w:numFmt w:val="bullet"/>
      <w:lvlText w:val=""/>
      <w:lvlJc w:val="left"/>
      <w:pPr>
        <w:ind w:left="2880" w:hanging="360"/>
      </w:pPr>
      <w:rPr>
        <w:rFonts w:hint="default" w:ascii="Symbol" w:hAnsi="Symbol"/>
      </w:rPr>
    </w:lvl>
    <w:lvl w:ilvl="4" w:tplc="26A4E658">
      <w:start w:val="1"/>
      <w:numFmt w:val="bullet"/>
      <w:lvlText w:val="o"/>
      <w:lvlJc w:val="left"/>
      <w:pPr>
        <w:ind w:left="3600" w:hanging="360"/>
      </w:pPr>
      <w:rPr>
        <w:rFonts w:hint="default" w:ascii="Courier New" w:hAnsi="Courier New"/>
      </w:rPr>
    </w:lvl>
    <w:lvl w:ilvl="5" w:tplc="80EA0994">
      <w:start w:val="1"/>
      <w:numFmt w:val="bullet"/>
      <w:lvlText w:val=""/>
      <w:lvlJc w:val="left"/>
      <w:pPr>
        <w:ind w:left="4320" w:hanging="360"/>
      </w:pPr>
      <w:rPr>
        <w:rFonts w:hint="default" w:ascii="Wingdings" w:hAnsi="Wingdings"/>
      </w:rPr>
    </w:lvl>
    <w:lvl w:ilvl="6" w:tplc="B00440BA">
      <w:start w:val="1"/>
      <w:numFmt w:val="bullet"/>
      <w:lvlText w:val=""/>
      <w:lvlJc w:val="left"/>
      <w:pPr>
        <w:ind w:left="5040" w:hanging="360"/>
      </w:pPr>
      <w:rPr>
        <w:rFonts w:hint="default" w:ascii="Symbol" w:hAnsi="Symbol"/>
      </w:rPr>
    </w:lvl>
    <w:lvl w:ilvl="7" w:tplc="A5F06738">
      <w:start w:val="1"/>
      <w:numFmt w:val="bullet"/>
      <w:lvlText w:val="o"/>
      <w:lvlJc w:val="left"/>
      <w:pPr>
        <w:ind w:left="5760" w:hanging="360"/>
      </w:pPr>
      <w:rPr>
        <w:rFonts w:hint="default" w:ascii="Courier New" w:hAnsi="Courier New"/>
      </w:rPr>
    </w:lvl>
    <w:lvl w:ilvl="8" w:tplc="299A85FA">
      <w:start w:val="1"/>
      <w:numFmt w:val="bullet"/>
      <w:lvlText w:val=""/>
      <w:lvlJc w:val="left"/>
      <w:pPr>
        <w:ind w:left="6480" w:hanging="360"/>
      </w:pPr>
      <w:rPr>
        <w:rFonts w:hint="default" w:ascii="Wingdings" w:hAnsi="Wingdings"/>
      </w:rPr>
    </w:lvl>
  </w:abstractNum>
  <w:abstractNum w:abstractNumId="1" w15:restartNumberingAfterBreak="0">
    <w:nsid w:val="40C46AA1"/>
    <w:multiLevelType w:val="hybridMultilevel"/>
    <w:tmpl w:val="34BEAE5C"/>
    <w:lvl w:ilvl="0" w:tplc="2B1406AE">
      <w:start w:val="1"/>
      <w:numFmt w:val="bullet"/>
      <w:lvlText w:val=""/>
      <w:lvlJc w:val="left"/>
      <w:pPr>
        <w:ind w:left="306" w:hanging="360"/>
      </w:pPr>
      <w:rPr>
        <w:rFonts w:hint="default" w:ascii="Symbol" w:hAnsi="Symbol"/>
      </w:rPr>
    </w:lvl>
    <w:lvl w:ilvl="1" w:tplc="08090019">
      <w:start w:val="1"/>
      <w:numFmt w:val="lowerLetter"/>
      <w:lvlText w:val="%2."/>
      <w:lvlJc w:val="left"/>
      <w:pPr>
        <w:ind w:left="1386" w:hanging="360"/>
      </w:pPr>
    </w:lvl>
    <w:lvl w:ilvl="2" w:tplc="0809001B">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2" w15:restartNumberingAfterBreak="0">
    <w:nsid w:val="40F069BD"/>
    <w:multiLevelType w:val="hybridMultilevel"/>
    <w:tmpl w:val="17CA1F9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5F04894"/>
    <w:multiLevelType w:val="hybridMultilevel"/>
    <w:tmpl w:val="126C1718"/>
    <w:lvl w:ilvl="0" w:tplc="754E9384">
      <w:start w:val="1"/>
      <w:numFmt w:val="bullet"/>
      <w:lvlText w:val="·"/>
      <w:lvlJc w:val="left"/>
      <w:pPr>
        <w:ind w:left="720" w:hanging="360"/>
      </w:pPr>
      <w:rPr>
        <w:rFonts w:hint="default" w:ascii="Symbol" w:hAnsi="Symbol"/>
      </w:rPr>
    </w:lvl>
    <w:lvl w:ilvl="1" w:tplc="AC5CC3E0">
      <w:start w:val="1"/>
      <w:numFmt w:val="bullet"/>
      <w:lvlText w:val="o"/>
      <w:lvlJc w:val="left"/>
      <w:pPr>
        <w:ind w:left="1440" w:hanging="360"/>
      </w:pPr>
      <w:rPr>
        <w:rFonts w:hint="default" w:ascii="Courier New" w:hAnsi="Courier New"/>
      </w:rPr>
    </w:lvl>
    <w:lvl w:ilvl="2" w:tplc="0DCA5468">
      <w:start w:val="1"/>
      <w:numFmt w:val="bullet"/>
      <w:lvlText w:val=""/>
      <w:lvlJc w:val="left"/>
      <w:pPr>
        <w:ind w:left="2160" w:hanging="360"/>
      </w:pPr>
      <w:rPr>
        <w:rFonts w:hint="default" w:ascii="Wingdings" w:hAnsi="Wingdings"/>
      </w:rPr>
    </w:lvl>
    <w:lvl w:ilvl="3" w:tplc="B2B8E3E8">
      <w:start w:val="1"/>
      <w:numFmt w:val="bullet"/>
      <w:lvlText w:val=""/>
      <w:lvlJc w:val="left"/>
      <w:pPr>
        <w:ind w:left="2880" w:hanging="360"/>
      </w:pPr>
      <w:rPr>
        <w:rFonts w:hint="default" w:ascii="Symbol" w:hAnsi="Symbol"/>
      </w:rPr>
    </w:lvl>
    <w:lvl w:ilvl="4" w:tplc="EE6A1F22">
      <w:start w:val="1"/>
      <w:numFmt w:val="bullet"/>
      <w:lvlText w:val="o"/>
      <w:lvlJc w:val="left"/>
      <w:pPr>
        <w:ind w:left="3600" w:hanging="360"/>
      </w:pPr>
      <w:rPr>
        <w:rFonts w:hint="default" w:ascii="Courier New" w:hAnsi="Courier New"/>
      </w:rPr>
    </w:lvl>
    <w:lvl w:ilvl="5" w:tplc="B0BA3D14">
      <w:start w:val="1"/>
      <w:numFmt w:val="bullet"/>
      <w:lvlText w:val=""/>
      <w:lvlJc w:val="left"/>
      <w:pPr>
        <w:ind w:left="4320" w:hanging="360"/>
      </w:pPr>
      <w:rPr>
        <w:rFonts w:hint="default" w:ascii="Wingdings" w:hAnsi="Wingdings"/>
      </w:rPr>
    </w:lvl>
    <w:lvl w:ilvl="6" w:tplc="949EE1B2">
      <w:start w:val="1"/>
      <w:numFmt w:val="bullet"/>
      <w:lvlText w:val=""/>
      <w:lvlJc w:val="left"/>
      <w:pPr>
        <w:ind w:left="5040" w:hanging="360"/>
      </w:pPr>
      <w:rPr>
        <w:rFonts w:hint="default" w:ascii="Symbol" w:hAnsi="Symbol"/>
      </w:rPr>
    </w:lvl>
    <w:lvl w:ilvl="7" w:tplc="FF0E5DFA">
      <w:start w:val="1"/>
      <w:numFmt w:val="bullet"/>
      <w:lvlText w:val="o"/>
      <w:lvlJc w:val="left"/>
      <w:pPr>
        <w:ind w:left="5760" w:hanging="360"/>
      </w:pPr>
      <w:rPr>
        <w:rFonts w:hint="default" w:ascii="Courier New" w:hAnsi="Courier New"/>
      </w:rPr>
    </w:lvl>
    <w:lvl w:ilvl="8" w:tplc="D3C6F7D6">
      <w:start w:val="1"/>
      <w:numFmt w:val="bullet"/>
      <w:lvlText w:val=""/>
      <w:lvlJc w:val="left"/>
      <w:pPr>
        <w:ind w:left="6480" w:hanging="360"/>
      </w:pPr>
      <w:rPr>
        <w:rFonts w:hint="default" w:ascii="Wingdings" w:hAnsi="Wingdings"/>
      </w:rPr>
    </w:lvl>
  </w:abstractNum>
  <w:abstractNum w:abstractNumId="4" w15:restartNumberingAfterBreak="0">
    <w:nsid w:val="47024827"/>
    <w:multiLevelType w:val="hybridMultilevel"/>
    <w:tmpl w:val="A408536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A4E5B71"/>
    <w:multiLevelType w:val="hybridMultilevel"/>
    <w:tmpl w:val="106A36E8"/>
    <w:lvl w:ilvl="0" w:tplc="04090001">
      <w:start w:val="1"/>
      <w:numFmt w:val="bullet"/>
      <w:lvlText w:val=""/>
      <w:lvlJc w:val="left"/>
      <w:pPr>
        <w:ind w:left="720" w:hanging="360"/>
      </w:pPr>
      <w:rPr>
        <w:rFonts w:hint="default" w:ascii="Symbol" w:hAnsi="Symbol"/>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4BEE22E5"/>
    <w:multiLevelType w:val="hybridMultilevel"/>
    <w:tmpl w:val="D4E056EC"/>
    <w:lvl w:ilvl="0" w:tplc="92E0309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37071E"/>
    <w:multiLevelType w:val="hybridMultilevel"/>
    <w:tmpl w:val="9F2CC446"/>
    <w:lvl w:ilvl="0" w:tplc="2C46CA00">
      <w:start w:val="1"/>
      <w:numFmt w:val="decimal"/>
      <w:lvlText w:val="%1."/>
      <w:lvlJc w:val="left"/>
      <w:pPr>
        <w:ind w:left="720" w:hanging="360"/>
      </w:pPr>
    </w:lvl>
    <w:lvl w:ilvl="1" w:tplc="139490E8">
      <w:start w:val="1"/>
      <w:numFmt w:val="lowerLetter"/>
      <w:lvlText w:val="%2."/>
      <w:lvlJc w:val="left"/>
      <w:pPr>
        <w:ind w:left="1440" w:hanging="360"/>
      </w:pPr>
    </w:lvl>
    <w:lvl w:ilvl="2" w:tplc="9B6AA086">
      <w:start w:val="1"/>
      <w:numFmt w:val="lowerRoman"/>
      <w:lvlText w:val="%3."/>
      <w:lvlJc w:val="right"/>
      <w:pPr>
        <w:ind w:left="2160" w:hanging="180"/>
      </w:pPr>
    </w:lvl>
    <w:lvl w:ilvl="3" w:tplc="D8CA677E">
      <w:start w:val="1"/>
      <w:numFmt w:val="decimal"/>
      <w:lvlText w:val="%4."/>
      <w:lvlJc w:val="left"/>
      <w:pPr>
        <w:ind w:left="2880" w:hanging="360"/>
      </w:pPr>
    </w:lvl>
    <w:lvl w:ilvl="4" w:tplc="DA2EB3F8">
      <w:start w:val="1"/>
      <w:numFmt w:val="lowerLetter"/>
      <w:lvlText w:val="%5."/>
      <w:lvlJc w:val="left"/>
      <w:pPr>
        <w:ind w:left="3600" w:hanging="360"/>
      </w:pPr>
    </w:lvl>
    <w:lvl w:ilvl="5" w:tplc="A426E18E">
      <w:start w:val="1"/>
      <w:numFmt w:val="lowerRoman"/>
      <w:lvlText w:val="%6."/>
      <w:lvlJc w:val="right"/>
      <w:pPr>
        <w:ind w:left="4320" w:hanging="180"/>
      </w:pPr>
    </w:lvl>
    <w:lvl w:ilvl="6" w:tplc="8FE4BF06">
      <w:start w:val="1"/>
      <w:numFmt w:val="decimal"/>
      <w:lvlText w:val="%7."/>
      <w:lvlJc w:val="left"/>
      <w:pPr>
        <w:ind w:left="5040" w:hanging="360"/>
      </w:pPr>
    </w:lvl>
    <w:lvl w:ilvl="7" w:tplc="DF18591E">
      <w:start w:val="1"/>
      <w:numFmt w:val="lowerLetter"/>
      <w:lvlText w:val="%8."/>
      <w:lvlJc w:val="left"/>
      <w:pPr>
        <w:ind w:left="5760" w:hanging="360"/>
      </w:pPr>
    </w:lvl>
    <w:lvl w:ilvl="8" w:tplc="4A446600">
      <w:start w:val="1"/>
      <w:numFmt w:val="lowerRoman"/>
      <w:lvlText w:val="%9."/>
      <w:lvlJc w:val="right"/>
      <w:pPr>
        <w:ind w:left="6480" w:hanging="180"/>
      </w:pPr>
    </w:lvl>
  </w:abstractNum>
  <w:abstractNum w:abstractNumId="8" w15:restartNumberingAfterBreak="0">
    <w:nsid w:val="5261191F"/>
    <w:multiLevelType w:val="hybridMultilevel"/>
    <w:tmpl w:val="B2D07FC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C50DECD"/>
    <w:multiLevelType w:val="hybridMultilevel"/>
    <w:tmpl w:val="6B74C716"/>
    <w:lvl w:ilvl="0" w:tplc="26CE29B6">
      <w:start w:val="1"/>
      <w:numFmt w:val="decimal"/>
      <w:lvlText w:val="%1."/>
      <w:lvlJc w:val="left"/>
      <w:pPr>
        <w:ind w:left="720" w:hanging="360"/>
      </w:pPr>
    </w:lvl>
    <w:lvl w:ilvl="1" w:tplc="B11E3D5E">
      <w:start w:val="1"/>
      <w:numFmt w:val="lowerLetter"/>
      <w:lvlText w:val="%2."/>
      <w:lvlJc w:val="left"/>
      <w:pPr>
        <w:ind w:left="1440" w:hanging="360"/>
      </w:pPr>
    </w:lvl>
    <w:lvl w:ilvl="2" w:tplc="BA26FE32">
      <w:start w:val="1"/>
      <w:numFmt w:val="lowerRoman"/>
      <w:lvlText w:val="%3."/>
      <w:lvlJc w:val="right"/>
      <w:pPr>
        <w:ind w:left="2160" w:hanging="180"/>
      </w:pPr>
    </w:lvl>
    <w:lvl w:ilvl="3" w:tplc="57082A28">
      <w:start w:val="1"/>
      <w:numFmt w:val="decimal"/>
      <w:lvlText w:val="%4."/>
      <w:lvlJc w:val="left"/>
      <w:pPr>
        <w:ind w:left="2880" w:hanging="360"/>
      </w:pPr>
    </w:lvl>
    <w:lvl w:ilvl="4" w:tplc="CFB627F4">
      <w:start w:val="1"/>
      <w:numFmt w:val="lowerLetter"/>
      <w:lvlText w:val="%5."/>
      <w:lvlJc w:val="left"/>
      <w:pPr>
        <w:ind w:left="3600" w:hanging="360"/>
      </w:pPr>
    </w:lvl>
    <w:lvl w:ilvl="5" w:tplc="293AF8E4">
      <w:start w:val="1"/>
      <w:numFmt w:val="lowerRoman"/>
      <w:lvlText w:val="%6."/>
      <w:lvlJc w:val="right"/>
      <w:pPr>
        <w:ind w:left="4320" w:hanging="180"/>
      </w:pPr>
    </w:lvl>
    <w:lvl w:ilvl="6" w:tplc="0F881450">
      <w:start w:val="1"/>
      <w:numFmt w:val="decimal"/>
      <w:lvlText w:val="%7."/>
      <w:lvlJc w:val="left"/>
      <w:pPr>
        <w:ind w:left="5040" w:hanging="360"/>
      </w:pPr>
    </w:lvl>
    <w:lvl w:ilvl="7" w:tplc="9DFC7E92">
      <w:start w:val="1"/>
      <w:numFmt w:val="lowerLetter"/>
      <w:lvlText w:val="%8."/>
      <w:lvlJc w:val="left"/>
      <w:pPr>
        <w:ind w:left="5760" w:hanging="360"/>
      </w:pPr>
    </w:lvl>
    <w:lvl w:ilvl="8" w:tplc="28468340">
      <w:start w:val="1"/>
      <w:numFmt w:val="lowerRoman"/>
      <w:lvlText w:val="%9."/>
      <w:lvlJc w:val="right"/>
      <w:pPr>
        <w:ind w:left="6480" w:hanging="180"/>
      </w:pPr>
    </w:lvl>
  </w:abstractNum>
  <w:abstractNum w:abstractNumId="10" w15:restartNumberingAfterBreak="0">
    <w:nsid w:val="697AF94C"/>
    <w:multiLevelType w:val="hybridMultilevel"/>
    <w:tmpl w:val="59B868F6"/>
    <w:lvl w:ilvl="0" w:tplc="281C3D80">
      <w:start w:val="1"/>
      <w:numFmt w:val="bullet"/>
      <w:lvlText w:val="·"/>
      <w:lvlJc w:val="left"/>
      <w:pPr>
        <w:ind w:left="720" w:hanging="360"/>
      </w:pPr>
      <w:rPr>
        <w:rFonts w:hint="default" w:ascii="Symbol" w:hAnsi="Symbol"/>
      </w:rPr>
    </w:lvl>
    <w:lvl w:ilvl="1" w:tplc="E2DEE998">
      <w:start w:val="1"/>
      <w:numFmt w:val="bullet"/>
      <w:lvlText w:val="o"/>
      <w:lvlJc w:val="left"/>
      <w:pPr>
        <w:ind w:left="1440" w:hanging="360"/>
      </w:pPr>
      <w:rPr>
        <w:rFonts w:hint="default" w:ascii="Courier New" w:hAnsi="Courier New"/>
      </w:rPr>
    </w:lvl>
    <w:lvl w:ilvl="2" w:tplc="FDB4A838">
      <w:start w:val="1"/>
      <w:numFmt w:val="bullet"/>
      <w:lvlText w:val=""/>
      <w:lvlJc w:val="left"/>
      <w:pPr>
        <w:ind w:left="2160" w:hanging="360"/>
      </w:pPr>
      <w:rPr>
        <w:rFonts w:hint="default" w:ascii="Wingdings" w:hAnsi="Wingdings"/>
      </w:rPr>
    </w:lvl>
    <w:lvl w:ilvl="3" w:tplc="E874722E">
      <w:start w:val="1"/>
      <w:numFmt w:val="bullet"/>
      <w:lvlText w:val=""/>
      <w:lvlJc w:val="left"/>
      <w:pPr>
        <w:ind w:left="2880" w:hanging="360"/>
      </w:pPr>
      <w:rPr>
        <w:rFonts w:hint="default" w:ascii="Symbol" w:hAnsi="Symbol"/>
      </w:rPr>
    </w:lvl>
    <w:lvl w:ilvl="4" w:tplc="DFC8861A">
      <w:start w:val="1"/>
      <w:numFmt w:val="bullet"/>
      <w:lvlText w:val="o"/>
      <w:lvlJc w:val="left"/>
      <w:pPr>
        <w:ind w:left="3600" w:hanging="360"/>
      </w:pPr>
      <w:rPr>
        <w:rFonts w:hint="default" w:ascii="Courier New" w:hAnsi="Courier New"/>
      </w:rPr>
    </w:lvl>
    <w:lvl w:ilvl="5" w:tplc="279A8A4E">
      <w:start w:val="1"/>
      <w:numFmt w:val="bullet"/>
      <w:lvlText w:val=""/>
      <w:lvlJc w:val="left"/>
      <w:pPr>
        <w:ind w:left="4320" w:hanging="360"/>
      </w:pPr>
      <w:rPr>
        <w:rFonts w:hint="default" w:ascii="Wingdings" w:hAnsi="Wingdings"/>
      </w:rPr>
    </w:lvl>
    <w:lvl w:ilvl="6" w:tplc="721299DA">
      <w:start w:val="1"/>
      <w:numFmt w:val="bullet"/>
      <w:lvlText w:val=""/>
      <w:lvlJc w:val="left"/>
      <w:pPr>
        <w:ind w:left="5040" w:hanging="360"/>
      </w:pPr>
      <w:rPr>
        <w:rFonts w:hint="default" w:ascii="Symbol" w:hAnsi="Symbol"/>
      </w:rPr>
    </w:lvl>
    <w:lvl w:ilvl="7" w:tplc="C902E256">
      <w:start w:val="1"/>
      <w:numFmt w:val="bullet"/>
      <w:lvlText w:val="o"/>
      <w:lvlJc w:val="left"/>
      <w:pPr>
        <w:ind w:left="5760" w:hanging="360"/>
      </w:pPr>
      <w:rPr>
        <w:rFonts w:hint="default" w:ascii="Courier New" w:hAnsi="Courier New"/>
      </w:rPr>
    </w:lvl>
    <w:lvl w:ilvl="8" w:tplc="A3AED13E">
      <w:start w:val="1"/>
      <w:numFmt w:val="bullet"/>
      <w:lvlText w:val=""/>
      <w:lvlJc w:val="left"/>
      <w:pPr>
        <w:ind w:left="6480" w:hanging="360"/>
      </w:pPr>
      <w:rPr>
        <w:rFonts w:hint="default" w:ascii="Wingdings" w:hAnsi="Wingdings"/>
      </w:rPr>
    </w:lvl>
  </w:abstractNum>
  <w:num w:numId="1" w16cid:durableId="658769338">
    <w:abstractNumId w:val="1"/>
  </w:num>
  <w:num w:numId="2" w16cid:durableId="1455827044">
    <w:abstractNumId w:val="4"/>
  </w:num>
  <w:num w:numId="3" w16cid:durableId="1443498906">
    <w:abstractNumId w:val="6"/>
  </w:num>
  <w:num w:numId="4" w16cid:durableId="1539469694">
    <w:abstractNumId w:val="2"/>
  </w:num>
  <w:num w:numId="5" w16cid:durableId="1448818783">
    <w:abstractNumId w:val="8"/>
  </w:num>
  <w:num w:numId="6" w16cid:durableId="1481578040">
    <w:abstractNumId w:val="5"/>
  </w:num>
  <w:num w:numId="7" w16cid:durableId="385377762">
    <w:abstractNumId w:val="9"/>
  </w:num>
  <w:num w:numId="8" w16cid:durableId="1640839069">
    <w:abstractNumId w:val="0"/>
  </w:num>
  <w:num w:numId="9" w16cid:durableId="2017540145">
    <w:abstractNumId w:val="10"/>
  </w:num>
  <w:num w:numId="10" w16cid:durableId="1813328815">
    <w:abstractNumId w:val="7"/>
  </w:num>
  <w:num w:numId="11" w16cid:durableId="2042045610">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D0C"/>
    <w:rsid w:val="00015015"/>
    <w:rsid w:val="00041059"/>
    <w:rsid w:val="00056336"/>
    <w:rsid w:val="00061021"/>
    <w:rsid w:val="0009075C"/>
    <w:rsid w:val="000B4717"/>
    <w:rsid w:val="000E2250"/>
    <w:rsid w:val="00125261"/>
    <w:rsid w:val="0013164C"/>
    <w:rsid w:val="00136BB2"/>
    <w:rsid w:val="00146D0C"/>
    <w:rsid w:val="00147B8A"/>
    <w:rsid w:val="001609C7"/>
    <w:rsid w:val="001621C6"/>
    <w:rsid w:val="00163AF5"/>
    <w:rsid w:val="001652A6"/>
    <w:rsid w:val="0016754E"/>
    <w:rsid w:val="0017193E"/>
    <w:rsid w:val="0017552F"/>
    <w:rsid w:val="001763CE"/>
    <w:rsid w:val="0018617C"/>
    <w:rsid w:val="001A1E2B"/>
    <w:rsid w:val="001C28FB"/>
    <w:rsid w:val="001E1C5C"/>
    <w:rsid w:val="001E4637"/>
    <w:rsid w:val="00225DBF"/>
    <w:rsid w:val="00236CB3"/>
    <w:rsid w:val="00274C0D"/>
    <w:rsid w:val="00285ABB"/>
    <w:rsid w:val="002A4315"/>
    <w:rsid w:val="002B022B"/>
    <w:rsid w:val="002C5C1E"/>
    <w:rsid w:val="002C6637"/>
    <w:rsid w:val="002C6D16"/>
    <w:rsid w:val="002E2539"/>
    <w:rsid w:val="00303CA8"/>
    <w:rsid w:val="0031489F"/>
    <w:rsid w:val="0034219E"/>
    <w:rsid w:val="00346554"/>
    <w:rsid w:val="0037168E"/>
    <w:rsid w:val="003947DE"/>
    <w:rsid w:val="003D1515"/>
    <w:rsid w:val="003E337F"/>
    <w:rsid w:val="003F1A2D"/>
    <w:rsid w:val="003F3BB1"/>
    <w:rsid w:val="00442133"/>
    <w:rsid w:val="004473B6"/>
    <w:rsid w:val="004479B4"/>
    <w:rsid w:val="004643AF"/>
    <w:rsid w:val="004807E2"/>
    <w:rsid w:val="00484BFB"/>
    <w:rsid w:val="004B2D29"/>
    <w:rsid w:val="004C7CF8"/>
    <w:rsid w:val="004D0C0D"/>
    <w:rsid w:val="004F6DB2"/>
    <w:rsid w:val="00520295"/>
    <w:rsid w:val="00520C33"/>
    <w:rsid w:val="00521C08"/>
    <w:rsid w:val="00524DB4"/>
    <w:rsid w:val="005428A9"/>
    <w:rsid w:val="00545BF6"/>
    <w:rsid w:val="00562712"/>
    <w:rsid w:val="00574BA5"/>
    <w:rsid w:val="005939BD"/>
    <w:rsid w:val="005A7244"/>
    <w:rsid w:val="005B0026"/>
    <w:rsid w:val="005D624A"/>
    <w:rsid w:val="005F3314"/>
    <w:rsid w:val="00613DD7"/>
    <w:rsid w:val="00616B9A"/>
    <w:rsid w:val="00631964"/>
    <w:rsid w:val="00635920"/>
    <w:rsid w:val="00643BBA"/>
    <w:rsid w:val="0066344D"/>
    <w:rsid w:val="00676CA5"/>
    <w:rsid w:val="00684535"/>
    <w:rsid w:val="006B0351"/>
    <w:rsid w:val="006D18B9"/>
    <w:rsid w:val="00782562"/>
    <w:rsid w:val="0078288B"/>
    <w:rsid w:val="007D5EB7"/>
    <w:rsid w:val="007D6D33"/>
    <w:rsid w:val="007E2BB5"/>
    <w:rsid w:val="007E5B6E"/>
    <w:rsid w:val="007F19CB"/>
    <w:rsid w:val="007F7E73"/>
    <w:rsid w:val="008025D4"/>
    <w:rsid w:val="00820744"/>
    <w:rsid w:val="008209BB"/>
    <w:rsid w:val="00842CE5"/>
    <w:rsid w:val="00865F48"/>
    <w:rsid w:val="00866CBB"/>
    <w:rsid w:val="008774CA"/>
    <w:rsid w:val="008A148D"/>
    <w:rsid w:val="008A3EED"/>
    <w:rsid w:val="008B2D69"/>
    <w:rsid w:val="008B4DA5"/>
    <w:rsid w:val="008D013B"/>
    <w:rsid w:val="00903BD2"/>
    <w:rsid w:val="009120A3"/>
    <w:rsid w:val="00934104"/>
    <w:rsid w:val="00965164"/>
    <w:rsid w:val="00967B7D"/>
    <w:rsid w:val="00985015"/>
    <w:rsid w:val="00990CE5"/>
    <w:rsid w:val="00993F58"/>
    <w:rsid w:val="009D5A46"/>
    <w:rsid w:val="00A00A9E"/>
    <w:rsid w:val="00A12636"/>
    <w:rsid w:val="00A30148"/>
    <w:rsid w:val="00A44B1F"/>
    <w:rsid w:val="00AA5FC6"/>
    <w:rsid w:val="00AB24C6"/>
    <w:rsid w:val="00AC7658"/>
    <w:rsid w:val="00B31D6F"/>
    <w:rsid w:val="00B42832"/>
    <w:rsid w:val="00B442EC"/>
    <w:rsid w:val="00B81E6B"/>
    <w:rsid w:val="00B9001B"/>
    <w:rsid w:val="00B90594"/>
    <w:rsid w:val="00B91483"/>
    <w:rsid w:val="00BA4E23"/>
    <w:rsid w:val="00BB4BD3"/>
    <w:rsid w:val="00BB6500"/>
    <w:rsid w:val="00BE5FC2"/>
    <w:rsid w:val="00C21B4A"/>
    <w:rsid w:val="00C31C0D"/>
    <w:rsid w:val="00C7179A"/>
    <w:rsid w:val="00CB180C"/>
    <w:rsid w:val="00CD6CB3"/>
    <w:rsid w:val="00CE182E"/>
    <w:rsid w:val="00D2428C"/>
    <w:rsid w:val="00D30804"/>
    <w:rsid w:val="00D371B3"/>
    <w:rsid w:val="00D4186D"/>
    <w:rsid w:val="00D453F0"/>
    <w:rsid w:val="00D6212E"/>
    <w:rsid w:val="00D77B2B"/>
    <w:rsid w:val="00D80B24"/>
    <w:rsid w:val="00D85BBA"/>
    <w:rsid w:val="00D86EDE"/>
    <w:rsid w:val="00D920EF"/>
    <w:rsid w:val="00D95888"/>
    <w:rsid w:val="00DB5A1E"/>
    <w:rsid w:val="00DE75E9"/>
    <w:rsid w:val="00E0329E"/>
    <w:rsid w:val="00E10B44"/>
    <w:rsid w:val="00E2057A"/>
    <w:rsid w:val="00E26EBE"/>
    <w:rsid w:val="00E30230"/>
    <w:rsid w:val="00E56672"/>
    <w:rsid w:val="00E63F39"/>
    <w:rsid w:val="00E6524B"/>
    <w:rsid w:val="00E728E6"/>
    <w:rsid w:val="00E86228"/>
    <w:rsid w:val="00EA5535"/>
    <w:rsid w:val="00EB6114"/>
    <w:rsid w:val="00EB6FD2"/>
    <w:rsid w:val="00F27BA2"/>
    <w:rsid w:val="00F326E0"/>
    <w:rsid w:val="00F349EB"/>
    <w:rsid w:val="00F81AAC"/>
    <w:rsid w:val="00F82CD8"/>
    <w:rsid w:val="00F879C8"/>
    <w:rsid w:val="00FA14A1"/>
    <w:rsid w:val="00FA522E"/>
    <w:rsid w:val="00FD72AF"/>
    <w:rsid w:val="00FE203A"/>
    <w:rsid w:val="01F7C1DF"/>
    <w:rsid w:val="0354A5C9"/>
    <w:rsid w:val="04866498"/>
    <w:rsid w:val="04B6F53A"/>
    <w:rsid w:val="0552B578"/>
    <w:rsid w:val="06B20AA5"/>
    <w:rsid w:val="079363A7"/>
    <w:rsid w:val="07B51AC9"/>
    <w:rsid w:val="0946BD46"/>
    <w:rsid w:val="0991FFE2"/>
    <w:rsid w:val="0A02D3C4"/>
    <w:rsid w:val="0B33709F"/>
    <w:rsid w:val="0BE07CF1"/>
    <w:rsid w:val="0C5F7FE1"/>
    <w:rsid w:val="0D98DBD3"/>
    <w:rsid w:val="0DF85F3F"/>
    <w:rsid w:val="0E5FEAAC"/>
    <w:rsid w:val="0ED644E7"/>
    <w:rsid w:val="0EFCF05F"/>
    <w:rsid w:val="0FC02CAE"/>
    <w:rsid w:val="10B02FA8"/>
    <w:rsid w:val="10BC1B73"/>
    <w:rsid w:val="11AA992F"/>
    <w:rsid w:val="12D34A52"/>
    <w:rsid w:val="12FD8F17"/>
    <w:rsid w:val="13F5E566"/>
    <w:rsid w:val="14939DD1"/>
    <w:rsid w:val="15FAF364"/>
    <w:rsid w:val="162F6E32"/>
    <w:rsid w:val="17063F8A"/>
    <w:rsid w:val="178CBF14"/>
    <w:rsid w:val="186B6E8A"/>
    <w:rsid w:val="19670EF4"/>
    <w:rsid w:val="1A07BCB7"/>
    <w:rsid w:val="1A3DE04C"/>
    <w:rsid w:val="1C61D7FC"/>
    <w:rsid w:val="1D0B145A"/>
    <w:rsid w:val="1FDE3DFE"/>
    <w:rsid w:val="211E8A5C"/>
    <w:rsid w:val="22927CA7"/>
    <w:rsid w:val="22F33F02"/>
    <w:rsid w:val="24CBE8CD"/>
    <w:rsid w:val="264D7F82"/>
    <w:rsid w:val="27F8EB90"/>
    <w:rsid w:val="2A5BF19C"/>
    <w:rsid w:val="2B70B34C"/>
    <w:rsid w:val="2BB9B0E2"/>
    <w:rsid w:val="2C49B3D0"/>
    <w:rsid w:val="2C711EA1"/>
    <w:rsid w:val="2CAC84F4"/>
    <w:rsid w:val="2CBCC106"/>
    <w:rsid w:val="2CCC5CB3"/>
    <w:rsid w:val="2CF550C3"/>
    <w:rsid w:val="2E2FF39E"/>
    <w:rsid w:val="2E3F690A"/>
    <w:rsid w:val="30CB3320"/>
    <w:rsid w:val="30F3A7B3"/>
    <w:rsid w:val="3154815C"/>
    <w:rsid w:val="33E9AB85"/>
    <w:rsid w:val="34F8347A"/>
    <w:rsid w:val="37377DC9"/>
    <w:rsid w:val="391D98D9"/>
    <w:rsid w:val="3A71E588"/>
    <w:rsid w:val="3AB9693A"/>
    <w:rsid w:val="3E58DD6E"/>
    <w:rsid w:val="3E5D7A5A"/>
    <w:rsid w:val="3EF2E33E"/>
    <w:rsid w:val="3F312FBF"/>
    <w:rsid w:val="3FE21004"/>
    <w:rsid w:val="41533061"/>
    <w:rsid w:val="45E07DA6"/>
    <w:rsid w:val="46C73B38"/>
    <w:rsid w:val="47B4AB0C"/>
    <w:rsid w:val="48AC32E6"/>
    <w:rsid w:val="4A0649EB"/>
    <w:rsid w:val="4B886879"/>
    <w:rsid w:val="4C0EAA72"/>
    <w:rsid w:val="4F36FE03"/>
    <w:rsid w:val="4F6100A4"/>
    <w:rsid w:val="50D2CE64"/>
    <w:rsid w:val="51504606"/>
    <w:rsid w:val="5209AFAA"/>
    <w:rsid w:val="53A63B43"/>
    <w:rsid w:val="55A63F87"/>
    <w:rsid w:val="591DDF0A"/>
    <w:rsid w:val="597F8124"/>
    <w:rsid w:val="5A79B0AA"/>
    <w:rsid w:val="5B1D0353"/>
    <w:rsid w:val="5B484600"/>
    <w:rsid w:val="5B9C74B3"/>
    <w:rsid w:val="5B9E0F7F"/>
    <w:rsid w:val="5CE716DA"/>
    <w:rsid w:val="5DF672EE"/>
    <w:rsid w:val="5E4D3C60"/>
    <w:rsid w:val="61281940"/>
    <w:rsid w:val="63C59365"/>
    <w:rsid w:val="642E05D6"/>
    <w:rsid w:val="660EC141"/>
    <w:rsid w:val="667BC902"/>
    <w:rsid w:val="67602138"/>
    <w:rsid w:val="690B3ECA"/>
    <w:rsid w:val="699A7110"/>
    <w:rsid w:val="6A1C55E3"/>
    <w:rsid w:val="6CDF6907"/>
    <w:rsid w:val="70010774"/>
    <w:rsid w:val="703DE02D"/>
    <w:rsid w:val="71803BEF"/>
    <w:rsid w:val="738CBBA6"/>
    <w:rsid w:val="74C3288B"/>
    <w:rsid w:val="756C169D"/>
    <w:rsid w:val="75D22D0C"/>
    <w:rsid w:val="7640FA4F"/>
    <w:rsid w:val="77764502"/>
    <w:rsid w:val="779D1B66"/>
    <w:rsid w:val="7936FE21"/>
    <w:rsid w:val="79956749"/>
    <w:rsid w:val="7A4329C0"/>
    <w:rsid w:val="7B14FC22"/>
    <w:rsid w:val="7B5654CB"/>
    <w:rsid w:val="7B7FFC16"/>
    <w:rsid w:val="7D5B8A47"/>
    <w:rsid w:val="7DFF03D1"/>
    <w:rsid w:val="7E0C8A68"/>
    <w:rsid w:val="7F01D283"/>
    <w:rsid w:val="7F682E8A"/>
    <w:rsid w:val="7FA63F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7535B"/>
  <w15:chartTrackingRefBased/>
  <w15:docId w15:val="{B37B5B3B-F80A-4173-A2BE-71F42FB4A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Paragrafoelenco">
    <w:name w:val="List Paragraph"/>
    <w:basedOn w:val="Normale"/>
    <w:uiPriority w:val="34"/>
    <w:qFormat/>
    <w:rsid w:val="00146D0C"/>
    <w:pPr>
      <w:ind w:left="720"/>
      <w:contextualSpacing/>
    </w:pPr>
  </w:style>
  <w:style w:type="character" w:styleId="Collegamentoipertestuale">
    <w:name w:val="Hyperlink"/>
    <w:basedOn w:val="Carpredefinitoparagrafo"/>
    <w:uiPriority w:val="99"/>
    <w:unhideWhenUsed/>
    <w:rsid w:val="00146D0C"/>
    <w:rPr>
      <w:color w:val="0563C1" w:themeColor="hyperlink"/>
      <w:u w:val="single"/>
    </w:rPr>
  </w:style>
  <w:style w:type="character" w:styleId="Menzionenonrisolta">
    <w:name w:val="Unresolved Mention"/>
    <w:basedOn w:val="Carpredefinitoparagrafo"/>
    <w:uiPriority w:val="99"/>
    <w:semiHidden/>
    <w:unhideWhenUsed/>
    <w:rsid w:val="00146D0C"/>
    <w:rPr>
      <w:color w:val="605E5C"/>
      <w:shd w:val="clear" w:color="auto" w:fill="E1DFDD"/>
    </w:rPr>
  </w:style>
  <w:style w:type="paragraph" w:styleId="Intestazione">
    <w:name w:val="header"/>
    <w:basedOn w:val="Normale"/>
    <w:link w:val="IntestazioneCarattere"/>
    <w:uiPriority w:val="99"/>
    <w:unhideWhenUsed/>
    <w:rsid w:val="00613DD7"/>
    <w:pPr>
      <w:tabs>
        <w:tab w:val="center" w:pos="4153"/>
        <w:tab w:val="right" w:pos="8306"/>
      </w:tabs>
      <w:spacing w:after="0" w:line="240" w:lineRule="auto"/>
    </w:pPr>
  </w:style>
  <w:style w:type="character" w:styleId="IntestazioneCarattere" w:customStyle="1">
    <w:name w:val="Intestazione Carattere"/>
    <w:basedOn w:val="Carpredefinitoparagrafo"/>
    <w:link w:val="Intestazione"/>
    <w:uiPriority w:val="99"/>
    <w:rsid w:val="00613DD7"/>
  </w:style>
  <w:style w:type="paragraph" w:styleId="Pidipagina">
    <w:name w:val="footer"/>
    <w:basedOn w:val="Normale"/>
    <w:link w:val="PidipaginaCarattere"/>
    <w:uiPriority w:val="99"/>
    <w:unhideWhenUsed/>
    <w:rsid w:val="00613DD7"/>
    <w:pPr>
      <w:tabs>
        <w:tab w:val="center" w:pos="4153"/>
        <w:tab w:val="right" w:pos="8306"/>
      </w:tabs>
      <w:spacing w:after="0" w:line="240" w:lineRule="auto"/>
    </w:pPr>
  </w:style>
  <w:style w:type="character" w:styleId="PidipaginaCarattere" w:customStyle="1">
    <w:name w:val="Piè di pagina Carattere"/>
    <w:basedOn w:val="Carpredefinitoparagrafo"/>
    <w:link w:val="Pidipagina"/>
    <w:uiPriority w:val="99"/>
    <w:rsid w:val="00613DD7"/>
  </w:style>
  <w:style w:type="paragraph" w:styleId="Revisione">
    <w:name w:val="Revision"/>
    <w:hidden/>
    <w:uiPriority w:val="99"/>
    <w:semiHidden/>
    <w:rsid w:val="00F82CD8"/>
    <w:pPr>
      <w:spacing w:after="0" w:line="240" w:lineRule="auto"/>
    </w:pPr>
  </w:style>
  <w:style w:type="character" w:styleId="Rimandocommento">
    <w:name w:val="annotation reference"/>
    <w:basedOn w:val="Carpredefinitoparagrafo"/>
    <w:uiPriority w:val="99"/>
    <w:semiHidden/>
    <w:unhideWhenUsed/>
    <w:rsid w:val="002C5C1E"/>
    <w:rPr>
      <w:sz w:val="16"/>
      <w:szCs w:val="16"/>
    </w:rPr>
  </w:style>
  <w:style w:type="paragraph" w:styleId="Testocommento">
    <w:name w:val="annotation text"/>
    <w:basedOn w:val="Normale"/>
    <w:link w:val="TestocommentoCarattere"/>
    <w:uiPriority w:val="99"/>
    <w:unhideWhenUsed/>
    <w:rsid w:val="002C5C1E"/>
    <w:pPr>
      <w:spacing w:line="240" w:lineRule="auto"/>
    </w:pPr>
    <w:rPr>
      <w:sz w:val="20"/>
      <w:szCs w:val="20"/>
    </w:rPr>
  </w:style>
  <w:style w:type="character" w:styleId="TestocommentoCarattere" w:customStyle="1">
    <w:name w:val="Testo commento Carattere"/>
    <w:basedOn w:val="Carpredefinitoparagrafo"/>
    <w:link w:val="Testocommento"/>
    <w:uiPriority w:val="99"/>
    <w:rsid w:val="002C5C1E"/>
    <w:rPr>
      <w:sz w:val="20"/>
      <w:szCs w:val="20"/>
    </w:rPr>
  </w:style>
  <w:style w:type="paragraph" w:styleId="Soggettocommento">
    <w:name w:val="annotation subject"/>
    <w:basedOn w:val="Testocommento"/>
    <w:next w:val="Testocommento"/>
    <w:link w:val="SoggettocommentoCarattere"/>
    <w:uiPriority w:val="99"/>
    <w:semiHidden/>
    <w:unhideWhenUsed/>
    <w:rsid w:val="002C5C1E"/>
    <w:rPr>
      <w:b/>
      <w:bCs/>
    </w:rPr>
  </w:style>
  <w:style w:type="character" w:styleId="SoggettocommentoCarattere" w:customStyle="1">
    <w:name w:val="Soggetto commento Carattere"/>
    <w:basedOn w:val="TestocommentoCarattere"/>
    <w:link w:val="Soggettocommento"/>
    <w:uiPriority w:val="99"/>
    <w:semiHidden/>
    <w:rsid w:val="002C5C1E"/>
    <w:rPr>
      <w:b/>
      <w:bCs/>
      <w:sz w:val="20"/>
      <w:szCs w:val="20"/>
    </w:rPr>
  </w:style>
  <w:style w:type="character" w:styleId="Enfasigrassetto">
    <w:name w:val="Strong"/>
    <w:basedOn w:val="Carpredefinitoparagrafo"/>
    <w:uiPriority w:val="22"/>
    <w:qFormat/>
    <w:rsid w:val="004B2D29"/>
    <w:rPr>
      <w:b/>
      <w:bCs/>
    </w:rPr>
  </w:style>
  <w:style w:type="character" w:styleId="TitoloCarattere" w:customStyle="1">
    <w:name w:val="Titolo Carattere"/>
    <w:basedOn w:val="Carpredefinitoparagrafo"/>
    <w:link w:val="Titolo"/>
    <w:uiPriority w:val="10"/>
    <w:rPr>
      <w:rFonts w:asciiTheme="majorHAnsi" w:hAnsiTheme="majorHAnsi" w:eastAsiaTheme="majorEastAsia" w:cstheme="majorBidi"/>
      <w:spacing w:val="-10"/>
      <w:kern w:val="28"/>
      <w:sz w:val="56"/>
      <w:szCs w:val="56"/>
    </w:rPr>
  </w:style>
  <w:style w:type="paragraph" w:styleId="Titolo">
    <w:name w:val="Title"/>
    <w:basedOn w:val="Normale"/>
    <w:next w:val="Normale"/>
    <w:link w:val="TitoloCarattere"/>
    <w:uiPriority w:val="10"/>
    <w:qFormat/>
    <w:pPr>
      <w:spacing w:after="0" w:line="240" w:lineRule="auto"/>
      <w:contextualSpacing/>
    </w:pPr>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857988">
      <w:bodyDiv w:val="1"/>
      <w:marLeft w:val="0"/>
      <w:marRight w:val="0"/>
      <w:marTop w:val="0"/>
      <w:marBottom w:val="0"/>
      <w:divBdr>
        <w:top w:val="none" w:sz="0" w:space="0" w:color="auto"/>
        <w:left w:val="none" w:sz="0" w:space="0" w:color="auto"/>
        <w:bottom w:val="none" w:sz="0" w:space="0" w:color="auto"/>
        <w:right w:val="none" w:sz="0" w:space="0" w:color="auto"/>
      </w:divBdr>
      <w:divsChild>
        <w:div w:id="84293927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sh.gala@cameraitacina.com"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sh.gala@cameraitacina.com"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h.gala@cameraitacina.com"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sh.gala@cameraitacina.com" TargetMode="External" Id="rId14" /><Relationship Type="http://schemas.openxmlformats.org/officeDocument/2006/relationships/theme" Target="theme/theme1.xml" Id="rId22" /><Relationship Type="http://schemas.openxmlformats.org/officeDocument/2006/relationships/glossaryDocument" Target="glossary/document.xml" Id="R4ca7f3138f2742ec"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1e452bd-744c-48f0-80dc-c106334e16a1}"/>
      </w:docPartPr>
      <w:docPartBody>
        <w:p w14:paraId="6E748543">
          <w:r>
            <w:rPr>
              <w:rStyle w:val="PlaceholderText"/>
            </w:rPr>
            <w:t/>
          </w:r>
        </w:p>
      </w:docPartBody>
    </w:docPart>
  </w:docParts>
</w:glossaryDocument>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122d55-297f-41f7-9a0e-4f8a1e18e278">
      <Terms xmlns="http://schemas.microsoft.com/office/infopath/2007/PartnerControls"/>
    </lcf76f155ced4ddcb4097134ff3c332f>
    <TaxCatchAll xmlns="7c147192-20ed-4610-8eed-7cd32175bd5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894B521F006294AA92ED7A34FB1C95A" ma:contentTypeVersion="16" ma:contentTypeDescription="Create a new document." ma:contentTypeScope="" ma:versionID="13898069e11849b78929eb9cb2ab46cd">
  <xsd:schema xmlns:xsd="http://www.w3.org/2001/XMLSchema" xmlns:xs="http://www.w3.org/2001/XMLSchema" xmlns:p="http://schemas.microsoft.com/office/2006/metadata/properties" xmlns:ns2="5f122d55-297f-41f7-9a0e-4f8a1e18e278" xmlns:ns3="7c147192-20ed-4610-8eed-7cd32175bd59" targetNamespace="http://schemas.microsoft.com/office/2006/metadata/properties" ma:root="true" ma:fieldsID="d1c1cdc63de32e929625291341705001" ns2:_="" ns3:_="">
    <xsd:import namespace="5f122d55-297f-41f7-9a0e-4f8a1e18e278"/>
    <xsd:import namespace="7c147192-20ed-4610-8eed-7cd32175bd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22d55-297f-41f7-9a0e-4f8a1e18e2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0706d36-ef44-47ca-bd51-783c9084f3ea"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147192-20ed-4610-8eed-7cd32175bd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e1ca34b-9867-4dc4-9814-a30093d3a114}" ma:internalName="TaxCatchAll" ma:showField="CatchAllData" ma:web="7c147192-20ed-4610-8eed-7cd32175bd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185011-9A43-4BEE-89FF-C31A7815DAA7}">
  <ds:schemaRefs>
    <ds:schemaRef ds:uri="5f122d55-297f-41f7-9a0e-4f8a1e18e278"/>
    <ds:schemaRef ds:uri="http://purl.org/dc/dcmitype/"/>
    <ds:schemaRef ds:uri="http://purl.org/dc/elements/1.1/"/>
    <ds:schemaRef ds:uri="http://www.w3.org/XML/1998/namespace"/>
    <ds:schemaRef ds:uri="7c147192-20ed-4610-8eed-7cd32175bd59"/>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38ABA773-2C07-4B85-9635-31559747AA2E}">
  <ds:schemaRefs>
    <ds:schemaRef ds:uri="http://schemas.openxmlformats.org/officeDocument/2006/bibliography"/>
  </ds:schemaRefs>
</ds:datastoreItem>
</file>

<file path=customXml/itemProps3.xml><?xml version="1.0" encoding="utf-8"?>
<ds:datastoreItem xmlns:ds="http://schemas.openxmlformats.org/officeDocument/2006/customXml" ds:itemID="{622F8859-9FEE-4D32-9503-B4D0915AA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22d55-297f-41f7-9a0e-4f8a1e18e278"/>
    <ds:schemaRef ds:uri="7c147192-20ed-4610-8eed-7cd32175b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8FAF3A-EA11-4FF9-B0E8-A0373EE60EA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Fontanarosa</dc:creator>
  <cp:keywords/>
  <dc:description/>
  <cp:lastModifiedBy>Maria Laura Corneti</cp:lastModifiedBy>
  <cp:revision>96</cp:revision>
  <dcterms:created xsi:type="dcterms:W3CDTF">2023-04-06T07:46:00Z</dcterms:created>
  <dcterms:modified xsi:type="dcterms:W3CDTF">2023-04-17T08:10:15Z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aad007439d25f5f88f03e3286c85f5a163d94cd707d30b85d202f60894412b89</vt:lpwstr>
  </property>
  <property fmtid="{D5CDD505-2E9C-101B-9397-08002B2CF9AE}" pid="3" name="ContentTypeId">
    <vt:lpwstr>0x0101005894B521F006294AA92ED7A34FB1C95A</vt:lpwstr>
  </property>
  <property fmtid="{D5CDD505-2E9C-101B-9397-08002B2CF9AE}" pid="4" name="MediaServiceImageTags">
    <vt:lpwstr/>
  </property>
</Properties>
</file>